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730DA" w14:textId="564D402C" w:rsidR="004D36D7" w:rsidRPr="00FD4A68" w:rsidRDefault="00817E3A" w:rsidP="007C4D32">
      <w:pPr>
        <w:pStyle w:val="Title"/>
        <w:rPr>
          <w:rStyle w:val="LabTitleInstVersred"/>
          <w:b/>
          <w:color w:val="auto"/>
        </w:rPr>
      </w:pPr>
      <w:sdt>
        <w:sdtPr>
          <w:rPr>
            <w:b w:val="0"/>
            <w:color w:val="EE0000"/>
          </w:rPr>
          <w:alias w:val="Title"/>
          <w:tag w:val=""/>
          <w:id w:val="-487021785"/>
          <w:placeholder>
            <w:docPart w:val="806E5152E6194702B2561D5BA406D77B"/>
          </w:placeholder>
          <w:dataBinding w:prefixMappings="xmlns:ns0='http://purl.org/dc/elements/1.1/' xmlns:ns1='http://schemas.openxmlformats.org/package/2006/metadata/core-properties' " w:xpath="/ns1:coreProperties[1]/ns0:title[1]" w:storeItemID="{6C3C8BC8-F283-45AE-878A-BAB7291924A1}"/>
          <w:text/>
        </w:sdtPr>
        <w:sdtEndPr/>
        <w:sdtContent>
          <w:r w:rsidR="00086197" w:rsidRPr="00086197">
            <w:t xml:space="preserve">Packet Tracer </w:t>
          </w:r>
          <w:r w:rsidR="000B08E3">
            <w:t>-</w:t>
          </w:r>
          <w:r w:rsidR="00086197" w:rsidRPr="00086197">
            <w:t xml:space="preserve"> Troubleshoot EIGRP for IPv6</w:t>
          </w:r>
        </w:sdtContent>
      </w:sdt>
      <w:r w:rsidR="004D36D7" w:rsidRPr="00FD4A68">
        <w:t xml:space="preserve"> </w:t>
      </w:r>
      <w:r w:rsidR="00D84BDA" w:rsidRPr="00FD4A68">
        <w:rPr>
          <w:rStyle w:val="LabTitleInstVersred"/>
        </w:rPr>
        <w:t>(Instructor Version)</w:t>
      </w:r>
    </w:p>
    <w:p w14:paraId="3CD9C11C"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42B3F042" w14:textId="04C14426" w:rsidR="00D778DF" w:rsidRPr="00E70096" w:rsidRDefault="00D778DF" w:rsidP="00A806B0">
      <w:pPr>
        <w:pStyle w:val="Heading1"/>
      </w:pPr>
      <w:r w:rsidRPr="00E70096">
        <w:t>Addressing Table</w:t>
      </w:r>
    </w:p>
    <w:tbl>
      <w:tblPr>
        <w:tblW w:w="97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e table lists the devices in the network, the configured interfaces on the devices, and the IPv6 addresses and prefixes that are configured on the interfaces. Default gateway addresses are also provided for devices where applicable."/>
      </w:tblPr>
      <w:tblGrid>
        <w:gridCol w:w="1707"/>
        <w:gridCol w:w="2430"/>
        <w:gridCol w:w="3842"/>
        <w:gridCol w:w="1800"/>
      </w:tblGrid>
      <w:tr w:rsidR="00086197" w14:paraId="2675F917" w14:textId="77777777" w:rsidTr="007C4D32">
        <w:trPr>
          <w:cantSplit/>
          <w:tblHeader/>
          <w:jc w:val="center"/>
        </w:trPr>
        <w:tc>
          <w:tcPr>
            <w:tcW w:w="170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6FE8153" w14:textId="77777777" w:rsidR="00086197" w:rsidRPr="00E87D62" w:rsidRDefault="00086197" w:rsidP="000A3BCD">
            <w:pPr>
              <w:pStyle w:val="TableHeading"/>
            </w:pPr>
            <w:r w:rsidRPr="00E87D62">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CB424F8" w14:textId="77777777" w:rsidR="00086197" w:rsidRPr="00E87D62" w:rsidRDefault="00086197" w:rsidP="000A3BCD">
            <w:pPr>
              <w:pStyle w:val="TableHeading"/>
            </w:pPr>
            <w:r w:rsidRPr="00E87D62">
              <w:t>Interface</w:t>
            </w:r>
          </w:p>
        </w:tc>
        <w:tc>
          <w:tcPr>
            <w:tcW w:w="384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5FB1371" w14:textId="77777777" w:rsidR="00086197" w:rsidRPr="00E87D62" w:rsidRDefault="00086197" w:rsidP="000A3BCD">
            <w:pPr>
              <w:pStyle w:val="TableHeading"/>
            </w:pPr>
            <w:r w:rsidRPr="00E87D62">
              <w:t>IP</w:t>
            </w:r>
            <w:r>
              <w:t>v6</w:t>
            </w:r>
            <w:r w:rsidRPr="00E87D62">
              <w:t xml:space="preserve"> Address</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C258541" w14:textId="77777777" w:rsidR="00086197" w:rsidRPr="00E87D62" w:rsidRDefault="00086197" w:rsidP="000A3BCD">
            <w:pPr>
              <w:pStyle w:val="TableHeading"/>
            </w:pPr>
            <w:r w:rsidRPr="00E87D62">
              <w:t>Default Gateway</w:t>
            </w:r>
          </w:p>
        </w:tc>
      </w:tr>
      <w:tr w:rsidR="00086197" w:rsidRPr="007F58BE" w14:paraId="4ABF5DA0" w14:textId="77777777" w:rsidTr="007C4D32">
        <w:trPr>
          <w:cantSplit/>
          <w:jc w:val="center"/>
        </w:trPr>
        <w:tc>
          <w:tcPr>
            <w:tcW w:w="1707" w:type="dxa"/>
            <w:tcBorders>
              <w:bottom w:val="nil"/>
            </w:tcBorders>
            <w:vAlign w:val="center"/>
          </w:tcPr>
          <w:p w14:paraId="16E19F1B" w14:textId="77777777" w:rsidR="00086197" w:rsidRPr="007F58BE" w:rsidRDefault="00086197" w:rsidP="000A3BCD">
            <w:pPr>
              <w:pStyle w:val="TableText"/>
            </w:pPr>
            <w:r w:rsidRPr="007F58BE">
              <w:t>R1</w:t>
            </w:r>
          </w:p>
        </w:tc>
        <w:tc>
          <w:tcPr>
            <w:tcW w:w="2430" w:type="dxa"/>
            <w:vAlign w:val="bottom"/>
          </w:tcPr>
          <w:p w14:paraId="68A187AD" w14:textId="77777777" w:rsidR="00086197" w:rsidRPr="007F58BE" w:rsidRDefault="00086197" w:rsidP="000A3BCD">
            <w:pPr>
              <w:pStyle w:val="TableText"/>
            </w:pPr>
            <w:r w:rsidRPr="007F58BE">
              <w:t>G0/0</w:t>
            </w:r>
          </w:p>
        </w:tc>
        <w:tc>
          <w:tcPr>
            <w:tcW w:w="3842" w:type="dxa"/>
            <w:vAlign w:val="bottom"/>
          </w:tcPr>
          <w:p w14:paraId="17DEF2E2" w14:textId="5B67DB87" w:rsidR="00086197" w:rsidRPr="007F58BE" w:rsidRDefault="00086197" w:rsidP="000A3BCD">
            <w:pPr>
              <w:pStyle w:val="TableText"/>
            </w:pPr>
            <w:r w:rsidRPr="007F58BE">
              <w:t>2001:</w:t>
            </w:r>
            <w:r w:rsidR="007C4D32">
              <w:t>db</w:t>
            </w:r>
            <w:proofErr w:type="gramStart"/>
            <w:r>
              <w:t>8</w:t>
            </w:r>
            <w:r w:rsidRPr="007F58BE">
              <w:t>:</w:t>
            </w:r>
            <w:r w:rsidR="007C4D32">
              <w:t>cafe</w:t>
            </w:r>
            <w:proofErr w:type="gramEnd"/>
            <w:r w:rsidRPr="007F58BE">
              <w:t>:1::1/64</w:t>
            </w:r>
          </w:p>
        </w:tc>
        <w:tc>
          <w:tcPr>
            <w:tcW w:w="1800" w:type="dxa"/>
            <w:tcBorders>
              <w:bottom w:val="nil"/>
            </w:tcBorders>
            <w:vAlign w:val="bottom"/>
          </w:tcPr>
          <w:p w14:paraId="5F188551" w14:textId="77777777" w:rsidR="00086197" w:rsidRPr="007F58BE" w:rsidRDefault="00086197" w:rsidP="000A3BCD">
            <w:pPr>
              <w:pStyle w:val="TableText"/>
            </w:pPr>
            <w:r w:rsidRPr="007F58BE">
              <w:t>N/A</w:t>
            </w:r>
          </w:p>
        </w:tc>
      </w:tr>
      <w:tr w:rsidR="00086197" w:rsidRPr="007F58BE" w14:paraId="7E0CEDC6" w14:textId="77777777" w:rsidTr="007C4D32">
        <w:trPr>
          <w:cantSplit/>
          <w:jc w:val="center"/>
        </w:trPr>
        <w:tc>
          <w:tcPr>
            <w:tcW w:w="1707" w:type="dxa"/>
            <w:tcBorders>
              <w:top w:val="nil"/>
              <w:bottom w:val="nil"/>
            </w:tcBorders>
            <w:vAlign w:val="center"/>
          </w:tcPr>
          <w:p w14:paraId="2A779DDD" w14:textId="77777777" w:rsidR="00086197" w:rsidRPr="00AD1361" w:rsidRDefault="00086197" w:rsidP="007C4D32">
            <w:pPr>
              <w:pStyle w:val="ConfigWindow"/>
            </w:pPr>
            <w:r w:rsidRPr="00AD1361">
              <w:t>R1</w:t>
            </w:r>
          </w:p>
        </w:tc>
        <w:tc>
          <w:tcPr>
            <w:tcW w:w="2430" w:type="dxa"/>
            <w:vAlign w:val="bottom"/>
          </w:tcPr>
          <w:p w14:paraId="49EFFFDA" w14:textId="77777777" w:rsidR="00086197" w:rsidRPr="007F58BE" w:rsidRDefault="00086197" w:rsidP="000A3BCD">
            <w:pPr>
              <w:pStyle w:val="TableText"/>
            </w:pPr>
            <w:r w:rsidRPr="007F58BE">
              <w:t>S0/0/0</w:t>
            </w:r>
          </w:p>
        </w:tc>
        <w:tc>
          <w:tcPr>
            <w:tcW w:w="3842" w:type="dxa"/>
            <w:vAlign w:val="bottom"/>
          </w:tcPr>
          <w:p w14:paraId="17371C80" w14:textId="6B93EF63" w:rsidR="00086197" w:rsidRPr="007F58BE" w:rsidRDefault="00086197" w:rsidP="000A3BCD">
            <w:pPr>
              <w:pStyle w:val="TableText"/>
            </w:pPr>
            <w:r w:rsidRPr="007F58BE">
              <w:t>2001:</w:t>
            </w:r>
            <w:r w:rsidR="007C4D32">
              <w:t>db</w:t>
            </w:r>
            <w:proofErr w:type="gramStart"/>
            <w:r>
              <w:t>8</w:t>
            </w:r>
            <w:r w:rsidRPr="007F58BE">
              <w:t>:</w:t>
            </w:r>
            <w:r w:rsidR="007C4D32">
              <w:t>cafe</w:t>
            </w:r>
            <w:proofErr w:type="gramEnd"/>
            <w:r w:rsidRPr="007F58BE">
              <w:t>:</w:t>
            </w:r>
            <w:r w:rsidR="007C4D32">
              <w:t>a</w:t>
            </w:r>
            <w:r w:rsidRPr="007F58BE">
              <w:t>001</w:t>
            </w:r>
            <w:r>
              <w:t>::1</w:t>
            </w:r>
            <w:r w:rsidRPr="007F58BE">
              <w:t>/64</w:t>
            </w:r>
          </w:p>
        </w:tc>
        <w:tc>
          <w:tcPr>
            <w:tcW w:w="1800" w:type="dxa"/>
            <w:tcBorders>
              <w:top w:val="nil"/>
              <w:bottom w:val="nil"/>
            </w:tcBorders>
            <w:vAlign w:val="bottom"/>
          </w:tcPr>
          <w:p w14:paraId="384D06DC" w14:textId="77777777" w:rsidR="00086197" w:rsidRPr="007F58BE" w:rsidRDefault="00086197" w:rsidP="007C4D32">
            <w:pPr>
              <w:pStyle w:val="ConfigWindow"/>
            </w:pPr>
            <w:r w:rsidRPr="007F58BE">
              <w:t>N/A</w:t>
            </w:r>
          </w:p>
        </w:tc>
      </w:tr>
      <w:tr w:rsidR="00086197" w:rsidRPr="007F58BE" w14:paraId="1B7BD765" w14:textId="77777777" w:rsidTr="007C4D32">
        <w:trPr>
          <w:cantSplit/>
          <w:jc w:val="center"/>
        </w:trPr>
        <w:tc>
          <w:tcPr>
            <w:tcW w:w="1707" w:type="dxa"/>
            <w:tcBorders>
              <w:top w:val="nil"/>
              <w:bottom w:val="nil"/>
            </w:tcBorders>
            <w:vAlign w:val="center"/>
          </w:tcPr>
          <w:p w14:paraId="510ACC8D" w14:textId="77777777" w:rsidR="00086197" w:rsidRPr="00AD1361" w:rsidRDefault="00086197" w:rsidP="007C4D32">
            <w:pPr>
              <w:pStyle w:val="ConfigWindow"/>
            </w:pPr>
            <w:r w:rsidRPr="00AD1361">
              <w:t>R1</w:t>
            </w:r>
          </w:p>
        </w:tc>
        <w:tc>
          <w:tcPr>
            <w:tcW w:w="2430" w:type="dxa"/>
            <w:vAlign w:val="bottom"/>
          </w:tcPr>
          <w:p w14:paraId="26560E5F" w14:textId="77777777" w:rsidR="00086197" w:rsidRPr="007F58BE" w:rsidRDefault="00086197" w:rsidP="000A3BCD">
            <w:pPr>
              <w:pStyle w:val="TableText"/>
            </w:pPr>
            <w:r w:rsidRPr="007F58BE">
              <w:t>S0/0/1</w:t>
            </w:r>
          </w:p>
        </w:tc>
        <w:tc>
          <w:tcPr>
            <w:tcW w:w="3842" w:type="dxa"/>
            <w:vAlign w:val="bottom"/>
          </w:tcPr>
          <w:p w14:paraId="4E72217C" w14:textId="1D3B6620"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rsidR="00FE4587">
              <w:t>a</w:t>
            </w:r>
            <w:r>
              <w:t>003::1/64</w:t>
            </w:r>
          </w:p>
        </w:tc>
        <w:tc>
          <w:tcPr>
            <w:tcW w:w="1800" w:type="dxa"/>
            <w:tcBorders>
              <w:top w:val="nil"/>
              <w:bottom w:val="nil"/>
            </w:tcBorders>
            <w:vAlign w:val="bottom"/>
          </w:tcPr>
          <w:p w14:paraId="0B7B7D1F" w14:textId="77777777" w:rsidR="00086197" w:rsidRPr="007F58BE" w:rsidRDefault="00086197" w:rsidP="007C4D32">
            <w:pPr>
              <w:pStyle w:val="ConfigWindow"/>
            </w:pPr>
            <w:r w:rsidRPr="007F58BE">
              <w:t>N/A</w:t>
            </w:r>
          </w:p>
        </w:tc>
      </w:tr>
      <w:tr w:rsidR="00086197" w:rsidRPr="007F58BE" w14:paraId="74A98FB8" w14:textId="77777777" w:rsidTr="007C4D32">
        <w:trPr>
          <w:cantSplit/>
          <w:jc w:val="center"/>
        </w:trPr>
        <w:tc>
          <w:tcPr>
            <w:tcW w:w="1707" w:type="dxa"/>
            <w:tcBorders>
              <w:top w:val="nil"/>
              <w:bottom w:val="single" w:sz="2" w:space="0" w:color="auto"/>
            </w:tcBorders>
            <w:vAlign w:val="center"/>
          </w:tcPr>
          <w:p w14:paraId="7902FBF4" w14:textId="77777777" w:rsidR="00086197" w:rsidRPr="00AD1361" w:rsidRDefault="00086197" w:rsidP="007C4D32">
            <w:pPr>
              <w:pStyle w:val="ConfigWindow"/>
            </w:pPr>
            <w:r w:rsidRPr="00AD1361">
              <w:t>R1</w:t>
            </w:r>
          </w:p>
        </w:tc>
        <w:tc>
          <w:tcPr>
            <w:tcW w:w="2430" w:type="dxa"/>
            <w:vAlign w:val="bottom"/>
          </w:tcPr>
          <w:p w14:paraId="0288BDAD" w14:textId="77777777" w:rsidR="00086197" w:rsidRPr="007F58BE" w:rsidRDefault="00086197" w:rsidP="000A3BCD">
            <w:pPr>
              <w:pStyle w:val="TableText"/>
            </w:pPr>
            <w:r w:rsidRPr="007F58BE">
              <w:t>Link-local</w:t>
            </w:r>
          </w:p>
        </w:tc>
        <w:tc>
          <w:tcPr>
            <w:tcW w:w="3842" w:type="dxa"/>
            <w:vAlign w:val="bottom"/>
          </w:tcPr>
          <w:p w14:paraId="52E1370A" w14:textId="0100CA99" w:rsidR="00086197" w:rsidRPr="007F58BE" w:rsidRDefault="007C4D32" w:rsidP="000A3BCD">
            <w:pPr>
              <w:pStyle w:val="TableText"/>
            </w:pPr>
            <w:r>
              <w:t>fe</w:t>
            </w:r>
            <w:r w:rsidR="00086197" w:rsidRPr="007F58BE">
              <w:t>80::1</w:t>
            </w:r>
          </w:p>
        </w:tc>
        <w:tc>
          <w:tcPr>
            <w:tcW w:w="1800" w:type="dxa"/>
            <w:tcBorders>
              <w:top w:val="nil"/>
              <w:bottom w:val="single" w:sz="2" w:space="0" w:color="auto"/>
            </w:tcBorders>
            <w:vAlign w:val="bottom"/>
          </w:tcPr>
          <w:p w14:paraId="25096662" w14:textId="77777777" w:rsidR="00086197" w:rsidRPr="007F58BE" w:rsidRDefault="00086197" w:rsidP="007C4D32">
            <w:pPr>
              <w:pStyle w:val="ConfigWindow"/>
            </w:pPr>
            <w:r w:rsidRPr="007F58BE">
              <w:t>N/A</w:t>
            </w:r>
          </w:p>
        </w:tc>
      </w:tr>
      <w:tr w:rsidR="00086197" w:rsidRPr="007F58BE" w14:paraId="6B8F4932" w14:textId="77777777" w:rsidTr="007C4D32">
        <w:trPr>
          <w:cantSplit/>
          <w:jc w:val="center"/>
        </w:trPr>
        <w:tc>
          <w:tcPr>
            <w:tcW w:w="1707" w:type="dxa"/>
            <w:tcBorders>
              <w:bottom w:val="nil"/>
            </w:tcBorders>
            <w:vAlign w:val="center"/>
          </w:tcPr>
          <w:p w14:paraId="27FB890C" w14:textId="77777777" w:rsidR="00086197" w:rsidRPr="007F58BE" w:rsidRDefault="00086197" w:rsidP="000A3BCD">
            <w:pPr>
              <w:pStyle w:val="TableText"/>
            </w:pPr>
            <w:r w:rsidRPr="007F58BE">
              <w:t>R2</w:t>
            </w:r>
          </w:p>
        </w:tc>
        <w:tc>
          <w:tcPr>
            <w:tcW w:w="2430" w:type="dxa"/>
            <w:vAlign w:val="bottom"/>
          </w:tcPr>
          <w:p w14:paraId="77C546EE" w14:textId="77777777" w:rsidR="00086197" w:rsidRPr="007F58BE" w:rsidRDefault="00086197" w:rsidP="000A3BCD">
            <w:pPr>
              <w:pStyle w:val="TableText"/>
            </w:pPr>
            <w:r w:rsidRPr="007F58BE">
              <w:t>G0/0</w:t>
            </w:r>
          </w:p>
        </w:tc>
        <w:tc>
          <w:tcPr>
            <w:tcW w:w="3842" w:type="dxa"/>
            <w:vAlign w:val="bottom"/>
          </w:tcPr>
          <w:p w14:paraId="663F13CA" w14:textId="016CDFC5"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t>2</w:t>
            </w:r>
            <w:r w:rsidRPr="007F58BE">
              <w:t>::1/64</w:t>
            </w:r>
          </w:p>
        </w:tc>
        <w:tc>
          <w:tcPr>
            <w:tcW w:w="1800" w:type="dxa"/>
            <w:tcBorders>
              <w:bottom w:val="nil"/>
            </w:tcBorders>
            <w:vAlign w:val="bottom"/>
          </w:tcPr>
          <w:p w14:paraId="1CE72BFD" w14:textId="77777777" w:rsidR="00086197" w:rsidRPr="007F58BE" w:rsidRDefault="00086197" w:rsidP="000A3BCD">
            <w:pPr>
              <w:pStyle w:val="TableText"/>
            </w:pPr>
            <w:r w:rsidRPr="007F58BE">
              <w:t>N/A</w:t>
            </w:r>
          </w:p>
        </w:tc>
      </w:tr>
      <w:tr w:rsidR="00086197" w:rsidRPr="007F58BE" w14:paraId="1D7AFBC1" w14:textId="77777777" w:rsidTr="007C4D32">
        <w:trPr>
          <w:cantSplit/>
          <w:jc w:val="center"/>
        </w:trPr>
        <w:tc>
          <w:tcPr>
            <w:tcW w:w="1707" w:type="dxa"/>
            <w:tcBorders>
              <w:top w:val="nil"/>
              <w:bottom w:val="nil"/>
            </w:tcBorders>
            <w:vAlign w:val="center"/>
          </w:tcPr>
          <w:p w14:paraId="72F7FD85" w14:textId="77777777" w:rsidR="00086197" w:rsidRPr="00AD1361" w:rsidRDefault="00086197" w:rsidP="007C4D32">
            <w:pPr>
              <w:pStyle w:val="ConfigWindow"/>
            </w:pPr>
            <w:r w:rsidRPr="00AD1361">
              <w:t>R2</w:t>
            </w:r>
          </w:p>
        </w:tc>
        <w:tc>
          <w:tcPr>
            <w:tcW w:w="2430" w:type="dxa"/>
            <w:vAlign w:val="bottom"/>
          </w:tcPr>
          <w:p w14:paraId="2EC5C8FC" w14:textId="77777777" w:rsidR="00086197" w:rsidRPr="007F58BE" w:rsidRDefault="00086197" w:rsidP="000A3BCD">
            <w:pPr>
              <w:pStyle w:val="TableText"/>
            </w:pPr>
            <w:r w:rsidRPr="007F58BE">
              <w:t>S0/0/0</w:t>
            </w:r>
          </w:p>
        </w:tc>
        <w:tc>
          <w:tcPr>
            <w:tcW w:w="3842" w:type="dxa"/>
            <w:vAlign w:val="bottom"/>
          </w:tcPr>
          <w:p w14:paraId="74BC3426" w14:textId="6E320845"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rsidR="007C4D32">
              <w:t>a</w:t>
            </w:r>
            <w:r w:rsidRPr="007F58BE">
              <w:t>001::</w:t>
            </w:r>
            <w:r>
              <w:t>2/64</w:t>
            </w:r>
          </w:p>
        </w:tc>
        <w:tc>
          <w:tcPr>
            <w:tcW w:w="1800" w:type="dxa"/>
            <w:tcBorders>
              <w:top w:val="nil"/>
              <w:bottom w:val="nil"/>
            </w:tcBorders>
            <w:vAlign w:val="bottom"/>
          </w:tcPr>
          <w:p w14:paraId="73299661" w14:textId="77777777" w:rsidR="00086197" w:rsidRPr="007F58BE" w:rsidRDefault="00086197" w:rsidP="007C4D32">
            <w:pPr>
              <w:pStyle w:val="ConfigWindow"/>
            </w:pPr>
            <w:r w:rsidRPr="007F58BE">
              <w:t>N/A</w:t>
            </w:r>
          </w:p>
        </w:tc>
      </w:tr>
      <w:tr w:rsidR="00086197" w:rsidRPr="007F58BE" w14:paraId="29D6E695" w14:textId="77777777" w:rsidTr="007C4D32">
        <w:trPr>
          <w:cantSplit/>
          <w:jc w:val="center"/>
        </w:trPr>
        <w:tc>
          <w:tcPr>
            <w:tcW w:w="1707" w:type="dxa"/>
            <w:tcBorders>
              <w:top w:val="nil"/>
              <w:bottom w:val="nil"/>
            </w:tcBorders>
            <w:vAlign w:val="center"/>
          </w:tcPr>
          <w:p w14:paraId="1218DFFA" w14:textId="77777777" w:rsidR="00086197" w:rsidRPr="00AD1361" w:rsidRDefault="00086197" w:rsidP="007C4D32">
            <w:pPr>
              <w:pStyle w:val="ConfigWindow"/>
            </w:pPr>
            <w:r w:rsidRPr="00AD1361">
              <w:t>R2</w:t>
            </w:r>
          </w:p>
        </w:tc>
        <w:tc>
          <w:tcPr>
            <w:tcW w:w="2430" w:type="dxa"/>
            <w:vAlign w:val="bottom"/>
          </w:tcPr>
          <w:p w14:paraId="5F552A86" w14:textId="77777777" w:rsidR="00086197" w:rsidRPr="007F58BE" w:rsidRDefault="00086197" w:rsidP="000A3BCD">
            <w:pPr>
              <w:pStyle w:val="TableText"/>
            </w:pPr>
            <w:r w:rsidRPr="007F58BE">
              <w:t>S0/0/1</w:t>
            </w:r>
          </w:p>
        </w:tc>
        <w:tc>
          <w:tcPr>
            <w:tcW w:w="3842" w:type="dxa"/>
            <w:vAlign w:val="bottom"/>
          </w:tcPr>
          <w:p w14:paraId="614D3311" w14:textId="629EA9CF"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rsidR="007C4D32">
              <w:t>a</w:t>
            </w:r>
            <w:r>
              <w:t>002::1/64</w:t>
            </w:r>
          </w:p>
        </w:tc>
        <w:tc>
          <w:tcPr>
            <w:tcW w:w="1800" w:type="dxa"/>
            <w:tcBorders>
              <w:top w:val="nil"/>
              <w:bottom w:val="nil"/>
            </w:tcBorders>
            <w:vAlign w:val="bottom"/>
          </w:tcPr>
          <w:p w14:paraId="69ACEB97" w14:textId="77777777" w:rsidR="00086197" w:rsidRPr="007F58BE" w:rsidRDefault="00086197" w:rsidP="007C4D32">
            <w:pPr>
              <w:pStyle w:val="ConfigWindow"/>
            </w:pPr>
            <w:r w:rsidRPr="007F58BE">
              <w:t>N/A</w:t>
            </w:r>
          </w:p>
        </w:tc>
      </w:tr>
      <w:tr w:rsidR="00086197" w:rsidRPr="007F58BE" w14:paraId="2ED32AC7" w14:textId="77777777" w:rsidTr="007C4D32">
        <w:trPr>
          <w:cantSplit/>
          <w:jc w:val="center"/>
        </w:trPr>
        <w:tc>
          <w:tcPr>
            <w:tcW w:w="1707" w:type="dxa"/>
            <w:tcBorders>
              <w:top w:val="nil"/>
              <w:bottom w:val="single" w:sz="2" w:space="0" w:color="auto"/>
            </w:tcBorders>
            <w:vAlign w:val="center"/>
          </w:tcPr>
          <w:p w14:paraId="3458BD18" w14:textId="77777777" w:rsidR="00086197" w:rsidRPr="00AD1361" w:rsidRDefault="00086197" w:rsidP="007C4D32">
            <w:pPr>
              <w:pStyle w:val="ConfigWindow"/>
            </w:pPr>
            <w:r w:rsidRPr="00AD1361">
              <w:t>R2</w:t>
            </w:r>
          </w:p>
        </w:tc>
        <w:tc>
          <w:tcPr>
            <w:tcW w:w="2430" w:type="dxa"/>
            <w:vAlign w:val="bottom"/>
          </w:tcPr>
          <w:p w14:paraId="4B5B08D3" w14:textId="77777777" w:rsidR="00086197" w:rsidRPr="007F58BE" w:rsidRDefault="00086197" w:rsidP="000A3BCD">
            <w:pPr>
              <w:pStyle w:val="TableText"/>
            </w:pPr>
            <w:r w:rsidRPr="007F58BE">
              <w:t>Link-local</w:t>
            </w:r>
          </w:p>
        </w:tc>
        <w:tc>
          <w:tcPr>
            <w:tcW w:w="3842" w:type="dxa"/>
            <w:vAlign w:val="bottom"/>
          </w:tcPr>
          <w:p w14:paraId="7E6E6EF3" w14:textId="06B0513D" w:rsidR="00086197" w:rsidRPr="007F58BE" w:rsidRDefault="007C4D32" w:rsidP="000A3BCD">
            <w:pPr>
              <w:pStyle w:val="TableText"/>
            </w:pPr>
            <w:r>
              <w:t>fe</w:t>
            </w:r>
            <w:r w:rsidR="00086197" w:rsidRPr="007F58BE">
              <w:t>80::2</w:t>
            </w:r>
          </w:p>
        </w:tc>
        <w:tc>
          <w:tcPr>
            <w:tcW w:w="1800" w:type="dxa"/>
            <w:tcBorders>
              <w:top w:val="nil"/>
              <w:bottom w:val="single" w:sz="2" w:space="0" w:color="auto"/>
            </w:tcBorders>
            <w:vAlign w:val="bottom"/>
          </w:tcPr>
          <w:p w14:paraId="6DA35A7C" w14:textId="77777777" w:rsidR="00086197" w:rsidRPr="007F58BE" w:rsidRDefault="00086197" w:rsidP="007C4D32">
            <w:pPr>
              <w:pStyle w:val="ConfigWindow"/>
            </w:pPr>
            <w:r w:rsidRPr="007F58BE">
              <w:t>N/A</w:t>
            </w:r>
          </w:p>
        </w:tc>
      </w:tr>
      <w:tr w:rsidR="00086197" w:rsidRPr="007F58BE" w14:paraId="782A45F4" w14:textId="77777777" w:rsidTr="007C4D32">
        <w:trPr>
          <w:cantSplit/>
          <w:jc w:val="center"/>
        </w:trPr>
        <w:tc>
          <w:tcPr>
            <w:tcW w:w="1707" w:type="dxa"/>
            <w:tcBorders>
              <w:bottom w:val="single" w:sz="4" w:space="0" w:color="auto"/>
            </w:tcBorders>
            <w:vAlign w:val="center"/>
          </w:tcPr>
          <w:p w14:paraId="761CE523" w14:textId="77777777" w:rsidR="00086197" w:rsidRPr="007F58BE" w:rsidRDefault="00086197" w:rsidP="000A3BCD">
            <w:pPr>
              <w:pStyle w:val="TableText"/>
            </w:pPr>
            <w:r w:rsidRPr="007F58BE">
              <w:t>R3</w:t>
            </w:r>
          </w:p>
        </w:tc>
        <w:tc>
          <w:tcPr>
            <w:tcW w:w="2430" w:type="dxa"/>
            <w:vAlign w:val="bottom"/>
          </w:tcPr>
          <w:p w14:paraId="4D8F6F8B" w14:textId="77777777" w:rsidR="00086197" w:rsidRPr="007F58BE" w:rsidRDefault="00086197" w:rsidP="000A3BCD">
            <w:pPr>
              <w:pStyle w:val="TableText"/>
            </w:pPr>
            <w:r w:rsidRPr="007F58BE">
              <w:t>G0/0</w:t>
            </w:r>
          </w:p>
        </w:tc>
        <w:tc>
          <w:tcPr>
            <w:tcW w:w="3842" w:type="dxa"/>
            <w:vAlign w:val="bottom"/>
          </w:tcPr>
          <w:p w14:paraId="12B6FCD8" w14:textId="07F32E08"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t>3</w:t>
            </w:r>
            <w:r w:rsidRPr="007F58BE">
              <w:t>::1/64</w:t>
            </w:r>
          </w:p>
        </w:tc>
        <w:tc>
          <w:tcPr>
            <w:tcW w:w="1800" w:type="dxa"/>
            <w:tcBorders>
              <w:bottom w:val="nil"/>
            </w:tcBorders>
            <w:vAlign w:val="bottom"/>
          </w:tcPr>
          <w:p w14:paraId="110E99AD" w14:textId="77777777" w:rsidR="00086197" w:rsidRPr="007F58BE" w:rsidRDefault="00086197" w:rsidP="000A3BCD">
            <w:pPr>
              <w:pStyle w:val="TableText"/>
            </w:pPr>
            <w:r w:rsidRPr="007F58BE">
              <w:t>N/A</w:t>
            </w:r>
          </w:p>
        </w:tc>
      </w:tr>
      <w:tr w:rsidR="00086197" w:rsidRPr="007F58BE" w14:paraId="35B04C13" w14:textId="77777777" w:rsidTr="007C4D32">
        <w:trPr>
          <w:cantSplit/>
          <w:jc w:val="center"/>
        </w:trPr>
        <w:tc>
          <w:tcPr>
            <w:tcW w:w="1707" w:type="dxa"/>
            <w:tcBorders>
              <w:top w:val="single" w:sz="4" w:space="0" w:color="auto"/>
              <w:bottom w:val="single" w:sz="4" w:space="0" w:color="auto"/>
            </w:tcBorders>
            <w:vAlign w:val="bottom"/>
          </w:tcPr>
          <w:p w14:paraId="08CAA61E" w14:textId="77777777" w:rsidR="00086197" w:rsidRPr="00AD1361" w:rsidRDefault="00086197" w:rsidP="007C4D32">
            <w:pPr>
              <w:pStyle w:val="ConfigWindow"/>
            </w:pPr>
            <w:r w:rsidRPr="00AD1361">
              <w:t>R3</w:t>
            </w:r>
          </w:p>
        </w:tc>
        <w:tc>
          <w:tcPr>
            <w:tcW w:w="2430" w:type="dxa"/>
            <w:vAlign w:val="bottom"/>
          </w:tcPr>
          <w:p w14:paraId="615385C4" w14:textId="77777777" w:rsidR="00086197" w:rsidRPr="007F58BE" w:rsidRDefault="00086197" w:rsidP="000A3BCD">
            <w:pPr>
              <w:pStyle w:val="TableText"/>
            </w:pPr>
            <w:r w:rsidRPr="007F58BE">
              <w:t>S0/0/0</w:t>
            </w:r>
          </w:p>
        </w:tc>
        <w:tc>
          <w:tcPr>
            <w:tcW w:w="3842" w:type="dxa"/>
            <w:vAlign w:val="bottom"/>
          </w:tcPr>
          <w:p w14:paraId="5C3FAB3C" w14:textId="324919DE"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rsidR="007C4D32">
              <w:t>a</w:t>
            </w:r>
            <w:r>
              <w:t>003::2</w:t>
            </w:r>
            <w:r w:rsidRPr="007F58BE">
              <w:t>/</w:t>
            </w:r>
            <w:r>
              <w:t>64</w:t>
            </w:r>
          </w:p>
        </w:tc>
        <w:tc>
          <w:tcPr>
            <w:tcW w:w="1800" w:type="dxa"/>
            <w:tcBorders>
              <w:top w:val="nil"/>
              <w:bottom w:val="nil"/>
            </w:tcBorders>
            <w:vAlign w:val="bottom"/>
          </w:tcPr>
          <w:p w14:paraId="11990061" w14:textId="77777777" w:rsidR="00086197" w:rsidRPr="007C4D32" w:rsidRDefault="00086197" w:rsidP="007C4D32">
            <w:pPr>
              <w:pStyle w:val="ConfigWindow"/>
            </w:pPr>
            <w:r w:rsidRPr="007C4D32">
              <w:t>N/A</w:t>
            </w:r>
          </w:p>
        </w:tc>
      </w:tr>
      <w:tr w:rsidR="00086197" w:rsidRPr="007F58BE" w14:paraId="3360223E" w14:textId="77777777" w:rsidTr="007C4D32">
        <w:trPr>
          <w:cantSplit/>
          <w:jc w:val="center"/>
        </w:trPr>
        <w:tc>
          <w:tcPr>
            <w:tcW w:w="1707" w:type="dxa"/>
            <w:tcBorders>
              <w:top w:val="single" w:sz="4" w:space="0" w:color="auto"/>
              <w:bottom w:val="single" w:sz="4" w:space="0" w:color="auto"/>
            </w:tcBorders>
            <w:vAlign w:val="bottom"/>
          </w:tcPr>
          <w:p w14:paraId="47634FA4" w14:textId="77777777" w:rsidR="00086197" w:rsidRPr="00AD1361" w:rsidRDefault="00086197" w:rsidP="007C4D32">
            <w:pPr>
              <w:pStyle w:val="ConfigWindow"/>
            </w:pPr>
            <w:r w:rsidRPr="00AD1361">
              <w:t>R3</w:t>
            </w:r>
          </w:p>
        </w:tc>
        <w:tc>
          <w:tcPr>
            <w:tcW w:w="2430" w:type="dxa"/>
            <w:vAlign w:val="bottom"/>
          </w:tcPr>
          <w:p w14:paraId="47F31F25" w14:textId="77777777" w:rsidR="00086197" w:rsidRPr="007F58BE" w:rsidRDefault="00086197" w:rsidP="000A3BCD">
            <w:pPr>
              <w:pStyle w:val="TableText"/>
            </w:pPr>
            <w:r w:rsidRPr="007F58BE">
              <w:t>S0/0/1</w:t>
            </w:r>
          </w:p>
        </w:tc>
        <w:tc>
          <w:tcPr>
            <w:tcW w:w="3842" w:type="dxa"/>
            <w:vAlign w:val="bottom"/>
          </w:tcPr>
          <w:p w14:paraId="54FE9CBE" w14:textId="38346C84"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rsidR="007C4D32">
              <w:t>a</w:t>
            </w:r>
            <w:r>
              <w:t>002::2/64</w:t>
            </w:r>
          </w:p>
        </w:tc>
        <w:tc>
          <w:tcPr>
            <w:tcW w:w="1800" w:type="dxa"/>
            <w:tcBorders>
              <w:top w:val="nil"/>
              <w:bottom w:val="nil"/>
            </w:tcBorders>
            <w:vAlign w:val="bottom"/>
          </w:tcPr>
          <w:p w14:paraId="46CFF7BF" w14:textId="77777777" w:rsidR="00086197" w:rsidRPr="007C4D32" w:rsidRDefault="00086197" w:rsidP="007C4D32">
            <w:pPr>
              <w:pStyle w:val="ConfigWindow"/>
            </w:pPr>
            <w:r w:rsidRPr="007C4D32">
              <w:t>N/A</w:t>
            </w:r>
          </w:p>
        </w:tc>
      </w:tr>
      <w:tr w:rsidR="00086197" w:rsidRPr="007F58BE" w14:paraId="6D542D27" w14:textId="77777777" w:rsidTr="007C4D32">
        <w:trPr>
          <w:cantSplit/>
          <w:jc w:val="center"/>
        </w:trPr>
        <w:tc>
          <w:tcPr>
            <w:tcW w:w="1707" w:type="dxa"/>
            <w:tcBorders>
              <w:top w:val="single" w:sz="4" w:space="0" w:color="auto"/>
            </w:tcBorders>
            <w:vAlign w:val="bottom"/>
          </w:tcPr>
          <w:p w14:paraId="0A0E85C9" w14:textId="77777777" w:rsidR="00086197" w:rsidRPr="00AD1361" w:rsidRDefault="00086197" w:rsidP="007C4D32">
            <w:pPr>
              <w:pStyle w:val="ConfigWindow"/>
            </w:pPr>
            <w:r w:rsidRPr="00AD1361">
              <w:t>R3</w:t>
            </w:r>
          </w:p>
        </w:tc>
        <w:tc>
          <w:tcPr>
            <w:tcW w:w="2430" w:type="dxa"/>
            <w:vAlign w:val="bottom"/>
          </w:tcPr>
          <w:p w14:paraId="6A2F1AA7" w14:textId="77777777" w:rsidR="00086197" w:rsidRPr="007F58BE" w:rsidRDefault="00086197" w:rsidP="000A3BCD">
            <w:pPr>
              <w:pStyle w:val="TableText"/>
            </w:pPr>
            <w:r w:rsidRPr="007F58BE">
              <w:t>Link-local</w:t>
            </w:r>
          </w:p>
        </w:tc>
        <w:tc>
          <w:tcPr>
            <w:tcW w:w="3842" w:type="dxa"/>
            <w:vAlign w:val="bottom"/>
          </w:tcPr>
          <w:p w14:paraId="2C1E6012" w14:textId="13CD068A" w:rsidR="00086197" w:rsidRPr="007F58BE" w:rsidRDefault="007C4D32" w:rsidP="000A3BCD">
            <w:pPr>
              <w:pStyle w:val="TableText"/>
            </w:pPr>
            <w:r>
              <w:t>fe</w:t>
            </w:r>
            <w:r w:rsidR="00086197" w:rsidRPr="007F58BE">
              <w:t>80::3</w:t>
            </w:r>
          </w:p>
        </w:tc>
        <w:tc>
          <w:tcPr>
            <w:tcW w:w="1800" w:type="dxa"/>
            <w:tcBorders>
              <w:top w:val="nil"/>
            </w:tcBorders>
            <w:vAlign w:val="bottom"/>
          </w:tcPr>
          <w:p w14:paraId="24585F7E" w14:textId="77777777" w:rsidR="00086197" w:rsidRPr="007C4D32" w:rsidRDefault="00086197" w:rsidP="007C4D32">
            <w:pPr>
              <w:pStyle w:val="ConfigWindow"/>
            </w:pPr>
            <w:r w:rsidRPr="007C4D32">
              <w:t>N/A</w:t>
            </w:r>
          </w:p>
        </w:tc>
      </w:tr>
      <w:tr w:rsidR="00086197" w:rsidRPr="007F58BE" w14:paraId="7C44A35A" w14:textId="77777777" w:rsidTr="007C4D32">
        <w:trPr>
          <w:cantSplit/>
          <w:jc w:val="center"/>
        </w:trPr>
        <w:tc>
          <w:tcPr>
            <w:tcW w:w="1707" w:type="dxa"/>
            <w:vAlign w:val="bottom"/>
          </w:tcPr>
          <w:p w14:paraId="51551CD7" w14:textId="77777777" w:rsidR="00086197" w:rsidRPr="007F58BE" w:rsidRDefault="00086197" w:rsidP="000A3BCD">
            <w:pPr>
              <w:pStyle w:val="TableText"/>
            </w:pPr>
            <w:r w:rsidRPr="007F58BE">
              <w:t>PC</w:t>
            </w:r>
            <w:r>
              <w:t>1</w:t>
            </w:r>
          </w:p>
        </w:tc>
        <w:tc>
          <w:tcPr>
            <w:tcW w:w="2430" w:type="dxa"/>
            <w:vAlign w:val="bottom"/>
          </w:tcPr>
          <w:p w14:paraId="49403EB2" w14:textId="77777777" w:rsidR="00086197" w:rsidRPr="007F58BE" w:rsidRDefault="00086197" w:rsidP="000A3BCD">
            <w:pPr>
              <w:pStyle w:val="TableText"/>
            </w:pPr>
            <w:r w:rsidRPr="007F58BE">
              <w:t>NIC</w:t>
            </w:r>
          </w:p>
        </w:tc>
        <w:tc>
          <w:tcPr>
            <w:tcW w:w="3842" w:type="dxa"/>
            <w:vAlign w:val="bottom"/>
          </w:tcPr>
          <w:p w14:paraId="40B1FD4B" w14:textId="61119584"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t>1</w:t>
            </w:r>
            <w:r w:rsidRPr="007F58BE">
              <w:t>::3/64</w:t>
            </w:r>
          </w:p>
        </w:tc>
        <w:tc>
          <w:tcPr>
            <w:tcW w:w="1800" w:type="dxa"/>
            <w:vAlign w:val="bottom"/>
          </w:tcPr>
          <w:p w14:paraId="074EFCCB" w14:textId="3F8ED812" w:rsidR="00086197" w:rsidRPr="007F58BE" w:rsidRDefault="007C4D32" w:rsidP="000A3BCD">
            <w:pPr>
              <w:pStyle w:val="TableText"/>
            </w:pPr>
            <w:r>
              <w:t>f</w:t>
            </w:r>
            <w:r w:rsidR="00086197" w:rsidRPr="007F58BE">
              <w:t>e80::1</w:t>
            </w:r>
          </w:p>
        </w:tc>
      </w:tr>
      <w:tr w:rsidR="00086197" w:rsidRPr="007F58BE" w14:paraId="700B9DB0" w14:textId="77777777" w:rsidTr="007C4D32">
        <w:trPr>
          <w:cantSplit/>
          <w:jc w:val="center"/>
        </w:trPr>
        <w:tc>
          <w:tcPr>
            <w:tcW w:w="1707" w:type="dxa"/>
            <w:vAlign w:val="bottom"/>
          </w:tcPr>
          <w:p w14:paraId="703BA8F5" w14:textId="77777777" w:rsidR="00086197" w:rsidRPr="007F58BE" w:rsidRDefault="00086197" w:rsidP="000A3BCD">
            <w:pPr>
              <w:pStyle w:val="TableText"/>
            </w:pPr>
            <w:r w:rsidRPr="007F58BE">
              <w:t>PC</w:t>
            </w:r>
            <w:r>
              <w:t>2</w:t>
            </w:r>
          </w:p>
        </w:tc>
        <w:tc>
          <w:tcPr>
            <w:tcW w:w="2430" w:type="dxa"/>
            <w:vAlign w:val="bottom"/>
          </w:tcPr>
          <w:p w14:paraId="3BCDA32F" w14:textId="77777777" w:rsidR="00086197" w:rsidRPr="007F58BE" w:rsidRDefault="00086197" w:rsidP="000A3BCD">
            <w:pPr>
              <w:pStyle w:val="TableText"/>
            </w:pPr>
            <w:r w:rsidRPr="007F58BE">
              <w:t>NIC</w:t>
            </w:r>
          </w:p>
        </w:tc>
        <w:tc>
          <w:tcPr>
            <w:tcW w:w="3842" w:type="dxa"/>
            <w:vAlign w:val="bottom"/>
          </w:tcPr>
          <w:p w14:paraId="5AFA165E" w14:textId="1B207BA6" w:rsidR="00086197" w:rsidRPr="007F58BE" w:rsidRDefault="00086197" w:rsidP="000A3BCD">
            <w:pPr>
              <w:pStyle w:val="TableText"/>
            </w:pPr>
            <w:r w:rsidRPr="007F58BE">
              <w:t>2001:</w:t>
            </w:r>
            <w:r w:rsidR="007C4D32">
              <w:t>db</w:t>
            </w:r>
            <w:proofErr w:type="gramStart"/>
            <w:r>
              <w:t>8:</w:t>
            </w:r>
            <w:r w:rsidR="007C4D32">
              <w:t>cafe</w:t>
            </w:r>
            <w:proofErr w:type="gramEnd"/>
            <w:r>
              <w:t>:2</w:t>
            </w:r>
            <w:r w:rsidRPr="007F58BE">
              <w:t>::3/64</w:t>
            </w:r>
          </w:p>
        </w:tc>
        <w:tc>
          <w:tcPr>
            <w:tcW w:w="1800" w:type="dxa"/>
            <w:vAlign w:val="bottom"/>
          </w:tcPr>
          <w:p w14:paraId="4738FB40" w14:textId="40BBEAD8" w:rsidR="00086197" w:rsidRPr="007F58BE" w:rsidRDefault="007C4D32" w:rsidP="000A3BCD">
            <w:pPr>
              <w:pStyle w:val="TableText"/>
            </w:pPr>
            <w:r>
              <w:t>f</w:t>
            </w:r>
            <w:r w:rsidR="00086197" w:rsidRPr="007F58BE">
              <w:t>e80::2</w:t>
            </w:r>
          </w:p>
        </w:tc>
      </w:tr>
      <w:tr w:rsidR="00086197" w:rsidRPr="007F58BE" w14:paraId="42281170" w14:textId="77777777" w:rsidTr="007C4D32">
        <w:trPr>
          <w:cantSplit/>
          <w:jc w:val="center"/>
        </w:trPr>
        <w:tc>
          <w:tcPr>
            <w:tcW w:w="1707" w:type="dxa"/>
            <w:vAlign w:val="bottom"/>
          </w:tcPr>
          <w:p w14:paraId="08AD682B" w14:textId="77777777" w:rsidR="00086197" w:rsidRPr="007F58BE" w:rsidRDefault="00086197" w:rsidP="000A3BCD">
            <w:pPr>
              <w:pStyle w:val="TableText"/>
            </w:pPr>
            <w:r>
              <w:t>PC3</w:t>
            </w:r>
          </w:p>
        </w:tc>
        <w:tc>
          <w:tcPr>
            <w:tcW w:w="2430" w:type="dxa"/>
            <w:vAlign w:val="bottom"/>
          </w:tcPr>
          <w:p w14:paraId="7F81FD94" w14:textId="77777777" w:rsidR="00086197" w:rsidRPr="007F58BE" w:rsidRDefault="00086197" w:rsidP="000A3BCD">
            <w:pPr>
              <w:pStyle w:val="TableText"/>
            </w:pPr>
            <w:r w:rsidRPr="007F58BE">
              <w:t>NIC</w:t>
            </w:r>
          </w:p>
        </w:tc>
        <w:tc>
          <w:tcPr>
            <w:tcW w:w="3842" w:type="dxa"/>
            <w:vAlign w:val="bottom"/>
          </w:tcPr>
          <w:p w14:paraId="38EA0D4E" w14:textId="1B8926BB" w:rsidR="00086197" w:rsidRPr="007F58BE" w:rsidRDefault="00086197" w:rsidP="000A3BCD">
            <w:pPr>
              <w:pStyle w:val="TableText"/>
            </w:pPr>
            <w:r w:rsidRPr="007F58BE">
              <w:t>2001:</w:t>
            </w:r>
            <w:r w:rsidR="007C4D32">
              <w:t>db</w:t>
            </w:r>
            <w:proofErr w:type="gramStart"/>
            <w:r>
              <w:t>8:</w:t>
            </w:r>
            <w:r w:rsidR="007C4D32">
              <w:t>cafe</w:t>
            </w:r>
            <w:proofErr w:type="gramEnd"/>
            <w:r w:rsidRPr="007F58BE">
              <w:t>:</w:t>
            </w:r>
            <w:r>
              <w:t>3</w:t>
            </w:r>
            <w:r w:rsidRPr="007F58BE">
              <w:t>::3/64</w:t>
            </w:r>
          </w:p>
        </w:tc>
        <w:tc>
          <w:tcPr>
            <w:tcW w:w="1800" w:type="dxa"/>
            <w:vAlign w:val="bottom"/>
          </w:tcPr>
          <w:p w14:paraId="060D2A9A" w14:textId="573C6DB2" w:rsidR="00086197" w:rsidRPr="007F58BE" w:rsidRDefault="007C4D32" w:rsidP="000A3BCD">
            <w:pPr>
              <w:pStyle w:val="TableText"/>
            </w:pPr>
            <w:r>
              <w:t>f</w:t>
            </w:r>
            <w:r w:rsidR="00086197" w:rsidRPr="007F58BE">
              <w:t>e80::3</w:t>
            </w:r>
          </w:p>
        </w:tc>
      </w:tr>
    </w:tbl>
    <w:p w14:paraId="01967507" w14:textId="77777777" w:rsidR="0049547D" w:rsidRDefault="0049547D" w:rsidP="00A806B0">
      <w:pPr>
        <w:pStyle w:val="Heading1"/>
      </w:pPr>
      <w:r>
        <w:t>Scenario</w:t>
      </w:r>
    </w:p>
    <w:p w14:paraId="04144B37" w14:textId="783B09A3" w:rsidR="0049547D" w:rsidRPr="007C4D32" w:rsidRDefault="0049547D" w:rsidP="007C4D32">
      <w:pPr>
        <w:pStyle w:val="BodyTextL25"/>
      </w:pPr>
      <w:r w:rsidRPr="007C4D32">
        <w:t xml:space="preserve">In this activity, you will troubleshoot EIGRP neighbor issues. Use </w:t>
      </w:r>
      <w:r w:rsidRPr="000128BC">
        <w:rPr>
          <w:b/>
          <w:bCs/>
        </w:rPr>
        <w:t>show</w:t>
      </w:r>
      <w:r w:rsidRPr="007C4D32">
        <w:t xml:space="preserve"> commands to identify errors in the network configuration. Then, you will document the errors you discover and implement an appropriate solution. Finally, you will verify full end-to-end connectivity is restored.</w:t>
      </w:r>
    </w:p>
    <w:p w14:paraId="19961CE7" w14:textId="77777777" w:rsidR="0049547D" w:rsidRDefault="0049547D" w:rsidP="00A806B0">
      <w:pPr>
        <w:pStyle w:val="Heading1"/>
      </w:pPr>
      <w:r>
        <w:t>Troubleshooting Process</w:t>
      </w:r>
    </w:p>
    <w:p w14:paraId="2EDF976E" w14:textId="77777777" w:rsidR="0049547D" w:rsidRDefault="0049547D" w:rsidP="007C4D32">
      <w:pPr>
        <w:pStyle w:val="ReflectionQ"/>
      </w:pPr>
      <w:r>
        <w:t>Use testing commands to discover connectivity problems in the network and document the problem in the Documentation Table.</w:t>
      </w:r>
    </w:p>
    <w:p w14:paraId="52C1126F" w14:textId="77777777" w:rsidR="0049547D" w:rsidRDefault="0049547D" w:rsidP="007C4D32">
      <w:pPr>
        <w:pStyle w:val="ReflectionQ"/>
      </w:pPr>
      <w:r>
        <w:t>Use verification commands to discover the source of the problem and devise an appropriate solution to implement. Document the proposed solution in the Documentation Table.</w:t>
      </w:r>
    </w:p>
    <w:p w14:paraId="53ED1692" w14:textId="77777777" w:rsidR="0049547D" w:rsidRDefault="0049547D" w:rsidP="007C4D32">
      <w:pPr>
        <w:pStyle w:val="ReflectionQ"/>
      </w:pPr>
      <w:r>
        <w:t>Implement each solution one at a time and verify if the problem is resolved. Indicate the resolution status in the Documentation Table.</w:t>
      </w:r>
    </w:p>
    <w:p w14:paraId="4987CE9B" w14:textId="5E799891" w:rsidR="0049547D" w:rsidRDefault="0049547D" w:rsidP="007C4D32">
      <w:pPr>
        <w:pStyle w:val="ReflectionQ"/>
      </w:pPr>
      <w:r>
        <w:t xml:space="preserve">If the problem is not resolved, it may be necessary to first remove the implemented solution before returning to Step 2. </w:t>
      </w:r>
    </w:p>
    <w:p w14:paraId="7A0DFBE7" w14:textId="77777777" w:rsidR="0049547D" w:rsidRPr="00EE5C80" w:rsidRDefault="0049547D" w:rsidP="007C4D32">
      <w:pPr>
        <w:pStyle w:val="ReflectionQ"/>
      </w:pPr>
      <w:r>
        <w:t>Once all identified problems are resolved, test for full end-to-end connectivity.</w:t>
      </w:r>
    </w:p>
    <w:p w14:paraId="255C4F6C" w14:textId="77777777" w:rsidR="008826D2" w:rsidRPr="008826D2" w:rsidRDefault="008826D2" w:rsidP="007C4D32">
      <w:pPr>
        <w:pStyle w:val="Heading1"/>
      </w:pPr>
      <w:r w:rsidRPr="008826D2">
        <w:lastRenderedPageBreak/>
        <w:t>Instructions</w:t>
      </w:r>
    </w:p>
    <w:p w14:paraId="615FBB53" w14:textId="77777777" w:rsidR="008826D2" w:rsidRPr="008F5B35" w:rsidRDefault="008826D2" w:rsidP="007C4D32">
      <w:pPr>
        <w:pStyle w:val="BodyTextL25"/>
      </w:pPr>
      <w:r>
        <w:t>Locate and address communication problems in the network by using the appropriate EIGRP for IPv6 show commands. Document your findings in the table below. Propose and implement solutions for the problems. Finally, indicate in the Documentation Table whether the problem has been resolved.</w:t>
      </w:r>
    </w:p>
    <w:p w14:paraId="2B5D41DF" w14:textId="77777777" w:rsidR="008826D2" w:rsidRDefault="008826D2" w:rsidP="00A806B0">
      <w:pPr>
        <w:pStyle w:val="Heading1"/>
      </w:pPr>
      <w:r>
        <w:t>Documentation Table</w:t>
      </w:r>
    </w:p>
    <w:tbl>
      <w:tblPr>
        <w:tblStyle w:val="LabTableStyle"/>
        <w:tblW w:w="0" w:type="auto"/>
        <w:tblLook w:val="04A0" w:firstRow="1" w:lastRow="0" w:firstColumn="1" w:lastColumn="0" w:noHBand="0" w:noVBand="1"/>
        <w:tblDescription w:val="This purpose of this table is for documentation of faults found in the configuration of the EIGRP network. Enter the name of the device on which the fault is found, the symptom of the problem, and proposed solution. Also indicate whether the fault as been resolved or not. Record your answers in the cells labled as &quot;blank&quot;."/>
      </w:tblPr>
      <w:tblGrid>
        <w:gridCol w:w="892"/>
        <w:gridCol w:w="2579"/>
        <w:gridCol w:w="2568"/>
        <w:gridCol w:w="2793"/>
        <w:gridCol w:w="1242"/>
      </w:tblGrid>
      <w:tr w:rsidR="008826D2" w14:paraId="579072E6" w14:textId="77777777" w:rsidTr="00D17878">
        <w:trPr>
          <w:cnfStyle w:val="100000000000" w:firstRow="1" w:lastRow="0" w:firstColumn="0" w:lastColumn="0" w:oddVBand="0" w:evenVBand="0" w:oddHBand="0" w:evenHBand="0" w:firstRowFirstColumn="0" w:firstRowLastColumn="0" w:lastRowFirstColumn="0" w:lastRowLastColumn="0"/>
        </w:trPr>
        <w:tc>
          <w:tcPr>
            <w:tcW w:w="892" w:type="dxa"/>
          </w:tcPr>
          <w:p w14:paraId="33B4CF6B" w14:textId="77777777" w:rsidR="008826D2" w:rsidRDefault="008826D2" w:rsidP="000A3BCD">
            <w:pPr>
              <w:pStyle w:val="TableHeading"/>
            </w:pPr>
            <w:r>
              <w:t>Device</w:t>
            </w:r>
          </w:p>
        </w:tc>
        <w:tc>
          <w:tcPr>
            <w:tcW w:w="2626" w:type="dxa"/>
          </w:tcPr>
          <w:p w14:paraId="3A8619AF" w14:textId="77777777" w:rsidR="008826D2" w:rsidRDefault="008826D2" w:rsidP="000A3BCD">
            <w:pPr>
              <w:pStyle w:val="TableHeading"/>
            </w:pPr>
            <w:r>
              <w:t>Identified Problem</w:t>
            </w:r>
          </w:p>
        </w:tc>
        <w:tc>
          <w:tcPr>
            <w:tcW w:w="2621" w:type="dxa"/>
          </w:tcPr>
          <w:p w14:paraId="2271CE13" w14:textId="45C15D8C" w:rsidR="008826D2" w:rsidRDefault="008826D2" w:rsidP="000A3BCD">
            <w:pPr>
              <w:pStyle w:val="TableHeading"/>
            </w:pPr>
            <w:r>
              <w:t>Reason</w:t>
            </w:r>
          </w:p>
        </w:tc>
        <w:tc>
          <w:tcPr>
            <w:tcW w:w="2858" w:type="dxa"/>
          </w:tcPr>
          <w:p w14:paraId="459411EF" w14:textId="3B435DC9" w:rsidR="008826D2" w:rsidRDefault="008826D2" w:rsidP="000A3BCD">
            <w:pPr>
              <w:pStyle w:val="TableHeading"/>
            </w:pPr>
            <w:r>
              <w:t>Proposed Solution</w:t>
            </w:r>
          </w:p>
        </w:tc>
        <w:tc>
          <w:tcPr>
            <w:tcW w:w="1077" w:type="dxa"/>
          </w:tcPr>
          <w:p w14:paraId="5C80E2FA" w14:textId="77777777" w:rsidR="008826D2" w:rsidRDefault="008826D2" w:rsidP="000A3BCD">
            <w:pPr>
              <w:pStyle w:val="TableHeading"/>
            </w:pPr>
            <w:r>
              <w:t>Resolved?</w:t>
            </w:r>
          </w:p>
        </w:tc>
      </w:tr>
      <w:tr w:rsidR="008826D2" w:rsidRPr="004210F8" w14:paraId="00374EEA" w14:textId="77777777" w:rsidTr="00D17878">
        <w:tc>
          <w:tcPr>
            <w:tcW w:w="892" w:type="dxa"/>
            <w:vAlign w:val="top"/>
          </w:tcPr>
          <w:p w14:paraId="5B94D8D7" w14:textId="2FB2D686" w:rsidR="008826D2" w:rsidRPr="004210F8" w:rsidRDefault="008826D2" w:rsidP="008826D2">
            <w:pPr>
              <w:pStyle w:val="TableText"/>
              <w:rPr>
                <w:rStyle w:val="AnswerGray"/>
              </w:rPr>
            </w:pPr>
            <w:r>
              <w:rPr>
                <w:rStyle w:val="AnswerGray"/>
              </w:rPr>
              <w:t>R1</w:t>
            </w:r>
          </w:p>
        </w:tc>
        <w:tc>
          <w:tcPr>
            <w:tcW w:w="2626" w:type="dxa"/>
            <w:vAlign w:val="top"/>
          </w:tcPr>
          <w:p w14:paraId="784F9089" w14:textId="11441BD1" w:rsidR="008826D2" w:rsidRPr="004210F8" w:rsidRDefault="008826D2" w:rsidP="008826D2">
            <w:pPr>
              <w:pStyle w:val="TableText"/>
              <w:rPr>
                <w:rStyle w:val="AnswerGray"/>
              </w:rPr>
            </w:pPr>
            <w:r>
              <w:rPr>
                <w:rStyle w:val="AnswerGray"/>
              </w:rPr>
              <w:t>No IPv6 routes have been learned from other routers and there are no neighbor adjacencies.</w:t>
            </w:r>
          </w:p>
        </w:tc>
        <w:tc>
          <w:tcPr>
            <w:tcW w:w="2621" w:type="dxa"/>
            <w:vAlign w:val="top"/>
          </w:tcPr>
          <w:p w14:paraId="033E9ACA" w14:textId="4A769CD4" w:rsidR="008826D2" w:rsidRDefault="008826D2" w:rsidP="008826D2">
            <w:pPr>
              <w:pStyle w:val="TableText"/>
              <w:rPr>
                <w:rStyle w:val="AnswerGray"/>
              </w:rPr>
            </w:pPr>
            <w:r>
              <w:rPr>
                <w:rStyle w:val="AnswerGray"/>
              </w:rPr>
              <w:t>EIGRP for IPv6 is shutdown</w:t>
            </w:r>
          </w:p>
        </w:tc>
        <w:tc>
          <w:tcPr>
            <w:tcW w:w="2858" w:type="dxa"/>
            <w:vAlign w:val="top"/>
          </w:tcPr>
          <w:p w14:paraId="1F68CF35" w14:textId="7B956400" w:rsidR="008826D2" w:rsidRPr="004210F8" w:rsidRDefault="008826D2" w:rsidP="008826D2">
            <w:pPr>
              <w:pStyle w:val="TableText"/>
              <w:rPr>
                <w:rStyle w:val="AnswerGray"/>
              </w:rPr>
            </w:pPr>
            <w:r>
              <w:rPr>
                <w:rStyle w:val="AnswerGray"/>
              </w:rPr>
              <w:t>Issue the no shutdown command under the EIGRP for IPv6 routing process.</w:t>
            </w:r>
          </w:p>
        </w:tc>
        <w:tc>
          <w:tcPr>
            <w:tcW w:w="1077" w:type="dxa"/>
            <w:vAlign w:val="top"/>
          </w:tcPr>
          <w:p w14:paraId="12E1EC6A" w14:textId="6E4CB3F1" w:rsidR="008826D2" w:rsidRPr="000B08E3" w:rsidRDefault="00833372" w:rsidP="00833372">
            <w:pPr>
              <w:pStyle w:val="ConfigWindow"/>
            </w:pPr>
            <w:r>
              <w:t>Blank</w:t>
            </w:r>
          </w:p>
        </w:tc>
      </w:tr>
      <w:tr w:rsidR="008826D2" w:rsidRPr="004210F8" w14:paraId="027E9F4C" w14:textId="77777777" w:rsidTr="00D17878">
        <w:tc>
          <w:tcPr>
            <w:tcW w:w="892" w:type="dxa"/>
            <w:vAlign w:val="top"/>
          </w:tcPr>
          <w:p w14:paraId="64DB2785" w14:textId="5681B452" w:rsidR="008826D2" w:rsidRPr="004210F8" w:rsidRDefault="008826D2" w:rsidP="008826D2">
            <w:pPr>
              <w:pStyle w:val="TableText"/>
              <w:rPr>
                <w:rStyle w:val="AnswerGray"/>
              </w:rPr>
            </w:pPr>
            <w:r>
              <w:rPr>
                <w:rStyle w:val="AnswerGray"/>
              </w:rPr>
              <w:t>R1</w:t>
            </w:r>
          </w:p>
        </w:tc>
        <w:tc>
          <w:tcPr>
            <w:tcW w:w="2626" w:type="dxa"/>
            <w:vAlign w:val="top"/>
          </w:tcPr>
          <w:p w14:paraId="46880238" w14:textId="59159422" w:rsidR="008826D2" w:rsidRPr="004210F8" w:rsidRDefault="008826D2" w:rsidP="008826D2">
            <w:pPr>
              <w:pStyle w:val="TableText"/>
              <w:rPr>
                <w:rStyle w:val="AnswerGray"/>
              </w:rPr>
            </w:pPr>
            <w:r>
              <w:rPr>
                <w:rStyle w:val="AnswerGray"/>
              </w:rPr>
              <w:t>After the routing process is started, there is no adjacency with router R</w:t>
            </w:r>
            <w:r w:rsidR="006C4FF3">
              <w:rPr>
                <w:rStyle w:val="AnswerGray"/>
              </w:rPr>
              <w:t>3</w:t>
            </w:r>
          </w:p>
        </w:tc>
        <w:tc>
          <w:tcPr>
            <w:tcW w:w="2621" w:type="dxa"/>
            <w:vAlign w:val="top"/>
          </w:tcPr>
          <w:p w14:paraId="061C4F75" w14:textId="4DCBC796" w:rsidR="008826D2" w:rsidRPr="004210F8" w:rsidRDefault="008826D2" w:rsidP="008826D2">
            <w:pPr>
              <w:pStyle w:val="TableText"/>
              <w:rPr>
                <w:rStyle w:val="AnswerGray"/>
              </w:rPr>
            </w:pPr>
            <w:r>
              <w:rPr>
                <w:rStyle w:val="AnswerGray"/>
              </w:rPr>
              <w:t>The S0/0/</w:t>
            </w:r>
            <w:r w:rsidR="006C4FF3">
              <w:rPr>
                <w:rStyle w:val="AnswerGray"/>
              </w:rPr>
              <w:t>1</w:t>
            </w:r>
            <w:r>
              <w:rPr>
                <w:rStyle w:val="AnswerGray"/>
              </w:rPr>
              <w:t xml:space="preserve"> interface is </w:t>
            </w:r>
            <w:r w:rsidR="00EA7B3B">
              <w:rPr>
                <w:rStyle w:val="AnswerGray"/>
              </w:rPr>
              <w:t>configured in the wrong EIGRPv6 process</w:t>
            </w:r>
            <w:r>
              <w:rPr>
                <w:rStyle w:val="AnswerGray"/>
              </w:rPr>
              <w:t>.</w:t>
            </w:r>
          </w:p>
        </w:tc>
        <w:tc>
          <w:tcPr>
            <w:tcW w:w="2858" w:type="dxa"/>
            <w:vAlign w:val="top"/>
          </w:tcPr>
          <w:p w14:paraId="6AC9EB98" w14:textId="654AEA89" w:rsidR="008826D2" w:rsidRPr="004210F8" w:rsidRDefault="006C4FF3" w:rsidP="008826D2">
            <w:pPr>
              <w:pStyle w:val="TableText"/>
              <w:rPr>
                <w:rStyle w:val="AnswerGray"/>
              </w:rPr>
            </w:pPr>
            <w:r>
              <w:rPr>
                <w:rStyle w:val="AnswerGray"/>
              </w:rPr>
              <w:t xml:space="preserve">Configure the interface in ipv6 </w:t>
            </w:r>
            <w:proofErr w:type="spellStart"/>
            <w:r>
              <w:rPr>
                <w:rStyle w:val="AnswerGray"/>
              </w:rPr>
              <w:t>eigrp</w:t>
            </w:r>
            <w:proofErr w:type="spellEnd"/>
            <w:r>
              <w:rPr>
                <w:rStyle w:val="AnswerGray"/>
              </w:rPr>
              <w:t xml:space="preserve"> 1.</w:t>
            </w:r>
          </w:p>
        </w:tc>
        <w:tc>
          <w:tcPr>
            <w:tcW w:w="1077" w:type="dxa"/>
            <w:vAlign w:val="top"/>
          </w:tcPr>
          <w:p w14:paraId="5F600A79" w14:textId="4288A25A" w:rsidR="008826D2" w:rsidRPr="000B08E3" w:rsidRDefault="00833372" w:rsidP="00833372">
            <w:pPr>
              <w:pStyle w:val="ConfigWindow"/>
            </w:pPr>
            <w:r>
              <w:t>Blank</w:t>
            </w:r>
          </w:p>
        </w:tc>
      </w:tr>
      <w:tr w:rsidR="008826D2" w:rsidRPr="004210F8" w14:paraId="1B8C116E" w14:textId="77777777" w:rsidTr="00D17878">
        <w:tc>
          <w:tcPr>
            <w:tcW w:w="892" w:type="dxa"/>
            <w:vAlign w:val="top"/>
          </w:tcPr>
          <w:p w14:paraId="4EB1EA32" w14:textId="16C5BDC9" w:rsidR="008826D2" w:rsidRPr="004210F8" w:rsidRDefault="008826D2" w:rsidP="008826D2">
            <w:pPr>
              <w:pStyle w:val="TableText"/>
              <w:rPr>
                <w:rStyle w:val="AnswerGray"/>
              </w:rPr>
            </w:pPr>
            <w:r>
              <w:rPr>
                <w:rStyle w:val="AnswerGray"/>
              </w:rPr>
              <w:t>R2</w:t>
            </w:r>
          </w:p>
        </w:tc>
        <w:tc>
          <w:tcPr>
            <w:tcW w:w="2626" w:type="dxa"/>
            <w:vAlign w:val="top"/>
          </w:tcPr>
          <w:p w14:paraId="1A7253DD" w14:textId="735A61A1" w:rsidR="008826D2" w:rsidRPr="004210F8" w:rsidRDefault="0095313B" w:rsidP="008826D2">
            <w:pPr>
              <w:pStyle w:val="TableText"/>
              <w:rPr>
                <w:rStyle w:val="AnswerGray"/>
              </w:rPr>
            </w:pPr>
            <w:r>
              <w:rPr>
                <w:rStyle w:val="AnswerGray"/>
              </w:rPr>
              <w:t>No neighbor adjacency with router R3.</w:t>
            </w:r>
          </w:p>
        </w:tc>
        <w:tc>
          <w:tcPr>
            <w:tcW w:w="2621" w:type="dxa"/>
            <w:vAlign w:val="top"/>
          </w:tcPr>
          <w:p w14:paraId="1380D3B8" w14:textId="2DB68CD9" w:rsidR="008826D2" w:rsidRPr="004210F8" w:rsidRDefault="0095313B" w:rsidP="008826D2">
            <w:pPr>
              <w:pStyle w:val="TableText"/>
              <w:rPr>
                <w:rStyle w:val="AnswerGray"/>
              </w:rPr>
            </w:pPr>
            <w:r>
              <w:rPr>
                <w:rStyle w:val="AnswerGray"/>
              </w:rPr>
              <w:t>The S0/0/1 interface has not been configured to participate in EIGRP in IPv6 routing.</w:t>
            </w:r>
          </w:p>
        </w:tc>
        <w:tc>
          <w:tcPr>
            <w:tcW w:w="2858" w:type="dxa"/>
            <w:vAlign w:val="top"/>
          </w:tcPr>
          <w:p w14:paraId="2F080BA5" w14:textId="5CDF3F89" w:rsidR="008826D2" w:rsidRPr="004210F8" w:rsidRDefault="0095313B" w:rsidP="008826D2">
            <w:pPr>
              <w:pStyle w:val="TableText"/>
              <w:rPr>
                <w:rStyle w:val="AnswerGray"/>
              </w:rPr>
            </w:pPr>
            <w:r>
              <w:rPr>
                <w:rStyle w:val="AnswerGray"/>
              </w:rPr>
              <w:t>Configure the interface with EIGRPv6.</w:t>
            </w:r>
          </w:p>
        </w:tc>
        <w:tc>
          <w:tcPr>
            <w:tcW w:w="1077" w:type="dxa"/>
            <w:vAlign w:val="top"/>
          </w:tcPr>
          <w:p w14:paraId="62B381EB" w14:textId="0B0139D3" w:rsidR="008826D2" w:rsidRPr="000B08E3" w:rsidRDefault="00833372" w:rsidP="00833372">
            <w:pPr>
              <w:pStyle w:val="ConfigWindow"/>
            </w:pPr>
            <w:r>
              <w:t>blank</w:t>
            </w:r>
          </w:p>
        </w:tc>
      </w:tr>
    </w:tbl>
    <w:p w14:paraId="7B5A2590" w14:textId="0BA1470E" w:rsidR="008826D2" w:rsidRPr="000B08E3" w:rsidRDefault="00A806B0" w:rsidP="00A806B0">
      <w:pPr>
        <w:pStyle w:val="ConfigWindow"/>
      </w:pPr>
      <w:r>
        <w:t>End of document</w:t>
      </w:r>
    </w:p>
    <w:p w14:paraId="379BB72B" w14:textId="11290F20" w:rsidR="00EA7B3B" w:rsidRPr="00A806B0" w:rsidRDefault="00EA7B3B" w:rsidP="00A806B0">
      <w:pPr>
        <w:pStyle w:val="Heading1"/>
        <w:rPr>
          <w:rStyle w:val="LabSectionGray"/>
        </w:rPr>
      </w:pPr>
      <w:r w:rsidRPr="00A806B0">
        <w:rPr>
          <w:rStyle w:val="LabSectionGray"/>
        </w:rPr>
        <w:t>Answer Scripts</w:t>
      </w:r>
    </w:p>
    <w:p w14:paraId="6F35F074" w14:textId="56355C40" w:rsidR="00210287" w:rsidRPr="00A806B0" w:rsidRDefault="00A806B0" w:rsidP="00A806B0">
      <w:pPr>
        <w:pStyle w:val="Heading1"/>
        <w:rPr>
          <w:rStyle w:val="LabSectionGray"/>
        </w:rPr>
      </w:pPr>
      <w:r>
        <w:rPr>
          <w:rStyle w:val="LabSectionGray"/>
        </w:rPr>
        <w:t xml:space="preserve">Router </w:t>
      </w:r>
      <w:r w:rsidR="00210287" w:rsidRPr="00A806B0">
        <w:rPr>
          <w:rStyle w:val="LabSectionGray"/>
        </w:rPr>
        <w:t>R1</w:t>
      </w:r>
    </w:p>
    <w:p w14:paraId="506EA7AE" w14:textId="4997FCF2" w:rsidR="00210287" w:rsidRPr="00A806B0" w:rsidRDefault="00210287" w:rsidP="00A806B0">
      <w:pPr>
        <w:pStyle w:val="DevConfigs"/>
        <w:rPr>
          <w:rStyle w:val="DevConfigGray"/>
        </w:rPr>
      </w:pPr>
      <w:r w:rsidRPr="00A806B0">
        <w:rPr>
          <w:rStyle w:val="DevConfigGray"/>
        </w:rPr>
        <w:t>enable</w:t>
      </w:r>
    </w:p>
    <w:p w14:paraId="66CFA5DB" w14:textId="1EA23839" w:rsidR="00210287" w:rsidRPr="00A806B0" w:rsidRDefault="00210287" w:rsidP="00A806B0">
      <w:pPr>
        <w:pStyle w:val="DevConfigs"/>
        <w:rPr>
          <w:rStyle w:val="DevConfigGray"/>
        </w:rPr>
      </w:pPr>
      <w:r w:rsidRPr="00A806B0">
        <w:rPr>
          <w:rStyle w:val="DevConfigGray"/>
        </w:rPr>
        <w:t>configure terminal</w:t>
      </w:r>
    </w:p>
    <w:p w14:paraId="505396A2" w14:textId="77CA97E8" w:rsidR="00210287" w:rsidRPr="00A806B0" w:rsidRDefault="00210287" w:rsidP="00A806B0">
      <w:pPr>
        <w:pStyle w:val="DevConfigs"/>
        <w:rPr>
          <w:rStyle w:val="DevConfigGray"/>
        </w:rPr>
      </w:pPr>
      <w:r w:rsidRPr="00A806B0">
        <w:rPr>
          <w:rStyle w:val="DevConfigGray"/>
        </w:rPr>
        <w:t xml:space="preserve">ipv6 router </w:t>
      </w:r>
      <w:proofErr w:type="spellStart"/>
      <w:r w:rsidRPr="00A806B0">
        <w:rPr>
          <w:rStyle w:val="DevConfigGray"/>
        </w:rPr>
        <w:t>eigrp</w:t>
      </w:r>
      <w:proofErr w:type="spellEnd"/>
      <w:r w:rsidRPr="00A806B0">
        <w:rPr>
          <w:rStyle w:val="DevConfigGray"/>
        </w:rPr>
        <w:t xml:space="preserve"> 1</w:t>
      </w:r>
    </w:p>
    <w:p w14:paraId="323288C8" w14:textId="53E0F992" w:rsidR="00210287" w:rsidRPr="00A806B0" w:rsidRDefault="00D17878" w:rsidP="00A806B0">
      <w:pPr>
        <w:pStyle w:val="DevConfigs"/>
        <w:rPr>
          <w:rStyle w:val="DevConfigGray"/>
        </w:rPr>
      </w:pPr>
      <w:r>
        <w:rPr>
          <w:rStyle w:val="DevConfigGray"/>
        </w:rPr>
        <w:t xml:space="preserve"> </w:t>
      </w:r>
      <w:r w:rsidR="00210287" w:rsidRPr="00A806B0">
        <w:rPr>
          <w:rStyle w:val="DevConfigGray"/>
        </w:rPr>
        <w:t>no shutdown</w:t>
      </w:r>
    </w:p>
    <w:p w14:paraId="7B861F4D" w14:textId="625A95BE" w:rsidR="00210287" w:rsidRPr="00A806B0" w:rsidRDefault="00210287" w:rsidP="00A806B0">
      <w:pPr>
        <w:pStyle w:val="DevConfigs"/>
        <w:rPr>
          <w:rStyle w:val="DevConfigGray"/>
        </w:rPr>
      </w:pPr>
      <w:r w:rsidRPr="00A806B0">
        <w:rPr>
          <w:rStyle w:val="DevConfigGray"/>
        </w:rPr>
        <w:t>interface s0/0/1</w:t>
      </w:r>
    </w:p>
    <w:p w14:paraId="482F83E6" w14:textId="78D3381E" w:rsidR="00210287" w:rsidRPr="00A806B0" w:rsidRDefault="00D17878" w:rsidP="00A806B0">
      <w:pPr>
        <w:pStyle w:val="DevConfigs"/>
        <w:rPr>
          <w:rStyle w:val="DevConfigGray"/>
        </w:rPr>
      </w:pPr>
      <w:r>
        <w:rPr>
          <w:rStyle w:val="DevConfigGray"/>
        </w:rPr>
        <w:t xml:space="preserve"> </w:t>
      </w:r>
      <w:r w:rsidR="00210287" w:rsidRPr="00A806B0">
        <w:rPr>
          <w:rStyle w:val="DevConfigGray"/>
        </w:rPr>
        <w:t xml:space="preserve">no ipv6 </w:t>
      </w:r>
      <w:proofErr w:type="spellStart"/>
      <w:r w:rsidR="00210287" w:rsidRPr="00A806B0">
        <w:rPr>
          <w:rStyle w:val="DevConfigGray"/>
        </w:rPr>
        <w:t>eigrp</w:t>
      </w:r>
      <w:proofErr w:type="spellEnd"/>
      <w:r w:rsidR="00210287" w:rsidRPr="00A806B0">
        <w:rPr>
          <w:rStyle w:val="DevConfigGray"/>
        </w:rPr>
        <w:t xml:space="preserve"> 2</w:t>
      </w:r>
    </w:p>
    <w:p w14:paraId="472A3EBB" w14:textId="5A1CCE2F" w:rsidR="00210287" w:rsidRPr="00A806B0" w:rsidRDefault="00D17878" w:rsidP="00A806B0">
      <w:pPr>
        <w:pStyle w:val="DevConfigs"/>
        <w:rPr>
          <w:rStyle w:val="DevConfigGray"/>
        </w:rPr>
      </w:pPr>
      <w:r>
        <w:rPr>
          <w:rStyle w:val="DevConfigGray"/>
        </w:rPr>
        <w:t xml:space="preserve"> </w:t>
      </w:r>
      <w:r w:rsidR="00210287" w:rsidRPr="00A806B0">
        <w:rPr>
          <w:rStyle w:val="DevConfigGray"/>
        </w:rPr>
        <w:t xml:space="preserve">ipv6 </w:t>
      </w:r>
      <w:proofErr w:type="spellStart"/>
      <w:r w:rsidR="00210287" w:rsidRPr="00A806B0">
        <w:rPr>
          <w:rStyle w:val="DevConfigGray"/>
        </w:rPr>
        <w:t>eigrp</w:t>
      </w:r>
      <w:proofErr w:type="spellEnd"/>
      <w:r w:rsidR="00210287" w:rsidRPr="00A806B0">
        <w:rPr>
          <w:rStyle w:val="DevConfigGray"/>
        </w:rPr>
        <w:t xml:space="preserve"> 1</w:t>
      </w:r>
    </w:p>
    <w:p w14:paraId="44F39B1F" w14:textId="067246D0" w:rsidR="00210287" w:rsidRPr="00A806B0" w:rsidRDefault="00210287" w:rsidP="00A806B0">
      <w:pPr>
        <w:pStyle w:val="DevConfigs"/>
        <w:rPr>
          <w:rStyle w:val="DevConfigGray"/>
        </w:rPr>
      </w:pPr>
      <w:r w:rsidRPr="00A806B0">
        <w:rPr>
          <w:rStyle w:val="DevConfigGray"/>
        </w:rPr>
        <w:t>end</w:t>
      </w:r>
    </w:p>
    <w:p w14:paraId="22CC24BE" w14:textId="43A1905D" w:rsidR="00210287" w:rsidRPr="00A806B0" w:rsidRDefault="00A806B0" w:rsidP="00A806B0">
      <w:pPr>
        <w:pStyle w:val="Heading1"/>
        <w:rPr>
          <w:rStyle w:val="LabSectionGray"/>
        </w:rPr>
      </w:pPr>
      <w:r w:rsidRPr="00A806B0">
        <w:rPr>
          <w:rStyle w:val="LabSectionGray"/>
        </w:rPr>
        <w:t xml:space="preserve">Router </w:t>
      </w:r>
      <w:r w:rsidR="00210287" w:rsidRPr="00A806B0">
        <w:rPr>
          <w:rStyle w:val="LabSectionGray"/>
        </w:rPr>
        <w:t>R2</w:t>
      </w:r>
    </w:p>
    <w:p w14:paraId="094322C9" w14:textId="77777777" w:rsidR="00210287" w:rsidRPr="00A806B0" w:rsidRDefault="00210287" w:rsidP="00A806B0">
      <w:pPr>
        <w:pStyle w:val="DevConfigs"/>
        <w:rPr>
          <w:rStyle w:val="DevConfigGray"/>
        </w:rPr>
      </w:pPr>
      <w:r w:rsidRPr="00A806B0">
        <w:rPr>
          <w:rStyle w:val="DevConfigGray"/>
        </w:rPr>
        <w:t>enable</w:t>
      </w:r>
      <w:bookmarkStart w:id="0" w:name="_GoBack"/>
      <w:bookmarkEnd w:id="0"/>
    </w:p>
    <w:p w14:paraId="6F9A2E24" w14:textId="77777777" w:rsidR="00210287" w:rsidRPr="00A806B0" w:rsidRDefault="00210287" w:rsidP="00A806B0">
      <w:pPr>
        <w:pStyle w:val="DevConfigs"/>
        <w:rPr>
          <w:rStyle w:val="DevConfigGray"/>
        </w:rPr>
      </w:pPr>
      <w:r w:rsidRPr="00A806B0">
        <w:rPr>
          <w:rStyle w:val="DevConfigGray"/>
        </w:rPr>
        <w:t>configure terminal</w:t>
      </w:r>
    </w:p>
    <w:p w14:paraId="6F3A6FAF" w14:textId="6524BF01" w:rsidR="00210287" w:rsidRPr="00A806B0" w:rsidRDefault="00210287" w:rsidP="00A806B0">
      <w:pPr>
        <w:pStyle w:val="DevConfigs"/>
        <w:rPr>
          <w:rStyle w:val="DevConfigGray"/>
        </w:rPr>
      </w:pPr>
      <w:r w:rsidRPr="00A806B0">
        <w:rPr>
          <w:rStyle w:val="DevConfigGray"/>
        </w:rPr>
        <w:t>interface s0/0/1</w:t>
      </w:r>
    </w:p>
    <w:p w14:paraId="4DC06599" w14:textId="1E1EC182" w:rsidR="00210287" w:rsidRPr="00A806B0" w:rsidRDefault="00D17878" w:rsidP="00A806B0">
      <w:pPr>
        <w:pStyle w:val="DevConfigs"/>
        <w:rPr>
          <w:rStyle w:val="DevConfigGray"/>
        </w:rPr>
      </w:pPr>
      <w:r>
        <w:rPr>
          <w:rStyle w:val="DevConfigGray"/>
        </w:rPr>
        <w:t xml:space="preserve"> </w:t>
      </w:r>
      <w:r w:rsidR="00210287" w:rsidRPr="00A806B0">
        <w:rPr>
          <w:rStyle w:val="DevConfigGray"/>
        </w:rPr>
        <w:t>ip</w:t>
      </w:r>
      <w:r w:rsidR="00507A0A" w:rsidRPr="00A806B0">
        <w:rPr>
          <w:rStyle w:val="DevConfigGray"/>
        </w:rPr>
        <w:t>v6</w:t>
      </w:r>
      <w:r w:rsidR="00210287" w:rsidRPr="00A806B0">
        <w:rPr>
          <w:rStyle w:val="DevConfigGray"/>
        </w:rPr>
        <w:t xml:space="preserve"> </w:t>
      </w:r>
      <w:proofErr w:type="spellStart"/>
      <w:r w:rsidR="00210287" w:rsidRPr="00A806B0">
        <w:rPr>
          <w:rStyle w:val="DevConfigGray"/>
        </w:rPr>
        <w:t>eigrp</w:t>
      </w:r>
      <w:proofErr w:type="spellEnd"/>
      <w:r w:rsidR="00210287" w:rsidRPr="00A806B0">
        <w:rPr>
          <w:rStyle w:val="DevConfigGray"/>
        </w:rPr>
        <w:t xml:space="preserve"> 1</w:t>
      </w:r>
    </w:p>
    <w:p w14:paraId="3E2D9725" w14:textId="6D16A0BC" w:rsidR="00210287" w:rsidRPr="00A806B0" w:rsidRDefault="00210287" w:rsidP="00A806B0">
      <w:pPr>
        <w:pStyle w:val="DevConfigs"/>
        <w:rPr>
          <w:rStyle w:val="DevConfigGray"/>
        </w:rPr>
      </w:pPr>
      <w:r w:rsidRPr="00A806B0">
        <w:rPr>
          <w:rStyle w:val="DevConfigGray"/>
        </w:rPr>
        <w:t>end</w:t>
      </w:r>
    </w:p>
    <w:sectPr w:rsidR="00210287" w:rsidRPr="00A806B0"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2AA8B" w14:textId="77777777" w:rsidR="00817E3A" w:rsidRDefault="00817E3A" w:rsidP="00710659">
      <w:pPr>
        <w:spacing w:after="0" w:line="240" w:lineRule="auto"/>
      </w:pPr>
      <w:r>
        <w:separator/>
      </w:r>
    </w:p>
    <w:p w14:paraId="2185653F" w14:textId="77777777" w:rsidR="00817E3A" w:rsidRDefault="00817E3A"/>
  </w:endnote>
  <w:endnote w:type="continuationSeparator" w:id="0">
    <w:p w14:paraId="68FE0694" w14:textId="77777777" w:rsidR="00817E3A" w:rsidRDefault="00817E3A" w:rsidP="00710659">
      <w:pPr>
        <w:spacing w:after="0" w:line="240" w:lineRule="auto"/>
      </w:pPr>
      <w:r>
        <w:continuationSeparator/>
      </w:r>
    </w:p>
    <w:p w14:paraId="744F3F44" w14:textId="77777777" w:rsidR="00817E3A" w:rsidRDefault="00817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9504" w14:textId="5A2AAC1A" w:rsidR="00926CB2" w:rsidRPr="00882B63" w:rsidRDefault="008E00D5" w:rsidP="00E859E3">
    <w:pPr>
      <w:pStyle w:val="Footer"/>
      <w:rPr>
        <w:szCs w:val="16"/>
      </w:rPr>
    </w:pPr>
    <w:r w:rsidRPr="00B31F19">
      <w:sym w:font="Symbol" w:char="F0E3"/>
    </w:r>
    <w:r>
      <w:t xml:space="preserve"> </w:t>
    </w:r>
    <w:sdt>
      <w:sdtPr>
        <w:alias w:val="Comments"/>
        <w:tag w:val=""/>
        <w:id w:val="-1114209819"/>
        <w:placeholder>
          <w:docPart w:val="EB91D7D090424852B635C8608C9DDDB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86197">
          <w:t>2020</w:t>
        </w:r>
      </w:sdtContent>
    </w:sdt>
    <w:r>
      <w:t xml:space="preserve"> - </w:t>
    </w:r>
    <w:r>
      <w:fldChar w:fldCharType="begin"/>
    </w:r>
    <w:r>
      <w:instrText xml:space="preserve"> SAVEDATE  \@ "yyyy"  \* MERGEFORMAT </w:instrText>
    </w:r>
    <w:r>
      <w:fldChar w:fldCharType="separate"/>
    </w:r>
    <w:r w:rsidR="0045623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491B" w14:textId="60719089" w:rsidR="00882B63" w:rsidRPr="00882B63" w:rsidRDefault="00882B63" w:rsidP="00E859E3">
    <w:pPr>
      <w:pStyle w:val="Footer"/>
      <w:rPr>
        <w:szCs w:val="16"/>
      </w:rPr>
    </w:pPr>
    <w:r w:rsidRPr="00B31F19">
      <w:sym w:font="Symbol" w:char="F0E3"/>
    </w:r>
    <w:r w:rsidR="007E6402">
      <w:t xml:space="preserve"> </w:t>
    </w:r>
    <w:sdt>
      <w:sdtPr>
        <w:alias w:val="Comments"/>
        <w:tag w:val=""/>
        <w:id w:val="899868482"/>
        <w:placeholder>
          <w:docPart w:val="E3C43503C1A44B979F9D99EC05718FF9"/>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86197">
          <w:t>2020</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45623A">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A8A8B" w14:textId="77777777" w:rsidR="00817E3A" w:rsidRDefault="00817E3A" w:rsidP="00710659">
      <w:pPr>
        <w:spacing w:after="0" w:line="240" w:lineRule="auto"/>
      </w:pPr>
      <w:r>
        <w:separator/>
      </w:r>
    </w:p>
    <w:p w14:paraId="11F1E205" w14:textId="77777777" w:rsidR="00817E3A" w:rsidRDefault="00817E3A"/>
  </w:footnote>
  <w:footnote w:type="continuationSeparator" w:id="0">
    <w:p w14:paraId="3A943C98" w14:textId="77777777" w:rsidR="00817E3A" w:rsidRDefault="00817E3A" w:rsidP="00710659">
      <w:pPr>
        <w:spacing w:after="0" w:line="240" w:lineRule="auto"/>
      </w:pPr>
      <w:r>
        <w:continuationSeparator/>
      </w:r>
    </w:p>
    <w:p w14:paraId="63E56D21" w14:textId="77777777" w:rsidR="00817E3A" w:rsidRDefault="00817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F2CEF57782748A6A5B6B455E0A69BFF"/>
      </w:placeholder>
      <w:dataBinding w:prefixMappings="xmlns:ns0='http://purl.org/dc/elements/1.1/' xmlns:ns1='http://schemas.openxmlformats.org/package/2006/metadata/core-properties' " w:xpath="/ns1:coreProperties[1]/ns0:title[1]" w:storeItemID="{6C3C8BC8-F283-45AE-878A-BAB7291924A1}"/>
      <w:text/>
    </w:sdtPr>
    <w:sdtEndPr/>
    <w:sdtContent>
      <w:p w14:paraId="3ABFCC39" w14:textId="5FC4337E" w:rsidR="00926CB2" w:rsidRDefault="00A51721" w:rsidP="008402F2">
        <w:pPr>
          <w:pStyle w:val="PageHead"/>
        </w:pPr>
        <w:r>
          <w:t>Packet Tracer - Troubleshoot EIGRP for IPv6</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EEBE" w14:textId="77777777" w:rsidR="00926CB2" w:rsidRDefault="00882B63" w:rsidP="006C3FCF">
    <w:pPr>
      <w:ind w:left="-288"/>
    </w:pPr>
    <w:r>
      <w:rPr>
        <w:noProof/>
      </w:rPr>
      <w:drawing>
        <wp:inline distT="0" distB="0" distL="0" distR="0" wp14:anchorId="724785E7" wp14:editId="3CE8E528">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CD0EB7"/>
    <w:multiLevelType w:val="hybridMultilevel"/>
    <w:tmpl w:val="8A764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796360"/>
    <w:multiLevelType w:val="multilevel"/>
    <w:tmpl w:val="1258F7AC"/>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8D600B66"/>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7"/>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7"/>
    <w:lvlOverride w:ilvl="0">
      <w:lvl w:ilvl="0">
        <w:start w:val="1"/>
        <w:numFmt w:val="bullet"/>
        <w:pStyle w:val="Bulletlevel1"/>
        <w:lvlText w:val=""/>
        <w:lvlJc w:val="left"/>
        <w:pPr>
          <w:tabs>
            <w:tab w:val="num" w:pos="720"/>
          </w:tabs>
          <w:ind w:left="720" w:hanging="360"/>
        </w:pPr>
        <w:rPr>
          <w:rFonts w:ascii="Webdings" w:hAnsi="Webdings" w:hint="default"/>
          <w:sz w:val="14"/>
          <w:szCs w:val="14"/>
        </w:rPr>
      </w:lvl>
    </w:lvlOverride>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3F7"/>
    <w:rsid w:val="00000103"/>
    <w:rsid w:val="00001BDF"/>
    <w:rsid w:val="0000380F"/>
    <w:rsid w:val="00004175"/>
    <w:rsid w:val="000059C9"/>
    <w:rsid w:val="000128BC"/>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77DEE"/>
    <w:rsid w:val="00080AD8"/>
    <w:rsid w:val="000815D8"/>
    <w:rsid w:val="00084C99"/>
    <w:rsid w:val="00085CC6"/>
    <w:rsid w:val="00086197"/>
    <w:rsid w:val="00090C07"/>
    <w:rsid w:val="0009147A"/>
    <w:rsid w:val="00091E8D"/>
    <w:rsid w:val="0009378D"/>
    <w:rsid w:val="00097163"/>
    <w:rsid w:val="000A22C8"/>
    <w:rsid w:val="000B08E3"/>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0287"/>
    <w:rsid w:val="002113B8"/>
    <w:rsid w:val="00215665"/>
    <w:rsid w:val="002163BB"/>
    <w:rsid w:val="0021792C"/>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623A"/>
    <w:rsid w:val="0045724D"/>
    <w:rsid w:val="00457934"/>
    <w:rsid w:val="00462B9F"/>
    <w:rsid w:val="004659EE"/>
    <w:rsid w:val="00473E34"/>
    <w:rsid w:val="00476BA9"/>
    <w:rsid w:val="00481650"/>
    <w:rsid w:val="00490807"/>
    <w:rsid w:val="004936C2"/>
    <w:rsid w:val="0049379C"/>
    <w:rsid w:val="0049547D"/>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07A0A"/>
    <w:rsid w:val="00510639"/>
    <w:rsid w:val="00511791"/>
    <w:rsid w:val="0051393B"/>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1D7"/>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4FF3"/>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4D32"/>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17E3A"/>
    <w:rsid w:val="0082211C"/>
    <w:rsid w:val="00824295"/>
    <w:rsid w:val="00827A65"/>
    <w:rsid w:val="00830473"/>
    <w:rsid w:val="008313F3"/>
    <w:rsid w:val="00833372"/>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6D2"/>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3CB1"/>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5313B"/>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E6456"/>
    <w:rsid w:val="009F4C2E"/>
    <w:rsid w:val="00A014A3"/>
    <w:rsid w:val="00A027CC"/>
    <w:rsid w:val="00A0412D"/>
    <w:rsid w:val="00A15DF0"/>
    <w:rsid w:val="00A21211"/>
    <w:rsid w:val="00A30F8A"/>
    <w:rsid w:val="00A33890"/>
    <w:rsid w:val="00A34E7F"/>
    <w:rsid w:val="00A46F0A"/>
    <w:rsid w:val="00A46F25"/>
    <w:rsid w:val="00A47CC2"/>
    <w:rsid w:val="00A502BA"/>
    <w:rsid w:val="00A51721"/>
    <w:rsid w:val="00A60146"/>
    <w:rsid w:val="00A601A9"/>
    <w:rsid w:val="00A60F6F"/>
    <w:rsid w:val="00A622C4"/>
    <w:rsid w:val="00A6283D"/>
    <w:rsid w:val="00A676FF"/>
    <w:rsid w:val="00A73EBA"/>
    <w:rsid w:val="00A754B4"/>
    <w:rsid w:val="00A76665"/>
    <w:rsid w:val="00A76749"/>
    <w:rsid w:val="00A806B0"/>
    <w:rsid w:val="00A807C1"/>
    <w:rsid w:val="00A82658"/>
    <w:rsid w:val="00A83374"/>
    <w:rsid w:val="00A96172"/>
    <w:rsid w:val="00A96D52"/>
    <w:rsid w:val="00A9797B"/>
    <w:rsid w:val="00A97C5F"/>
    <w:rsid w:val="00AB0D6A"/>
    <w:rsid w:val="00AB43B3"/>
    <w:rsid w:val="00AB49B9"/>
    <w:rsid w:val="00AB501D"/>
    <w:rsid w:val="00AB758A"/>
    <w:rsid w:val="00AC027E"/>
    <w:rsid w:val="00AC05AB"/>
    <w:rsid w:val="00AC1E7E"/>
    <w:rsid w:val="00AC507D"/>
    <w:rsid w:val="00AC62D7"/>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DD3"/>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5D31"/>
    <w:rsid w:val="00CF5F3B"/>
    <w:rsid w:val="00CF7733"/>
    <w:rsid w:val="00CF791A"/>
    <w:rsid w:val="00D00513"/>
    <w:rsid w:val="00D00D7D"/>
    <w:rsid w:val="00D030AE"/>
    <w:rsid w:val="00D139C8"/>
    <w:rsid w:val="00D1787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33F"/>
    <w:rsid w:val="00E87D18"/>
    <w:rsid w:val="00E87D62"/>
    <w:rsid w:val="00E97333"/>
    <w:rsid w:val="00EA486E"/>
    <w:rsid w:val="00EA4FA3"/>
    <w:rsid w:val="00EA7B3B"/>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4587"/>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3EB7F"/>
  <w15:docId w15:val="{E4E671B9-0BF0-4B15-BF8B-48F75C54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A806B0"/>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semiHidden/>
    <w:unhideWhenUsed/>
    <w:qFormat/>
    <w:rsid w:val="00D531D0"/>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806B0"/>
    <w:rPr>
      <w:b/>
      <w:bCs/>
      <w:noProof/>
      <w:sz w:val="26"/>
      <w:szCs w:val="26"/>
    </w:rPr>
  </w:style>
  <w:style w:type="character" w:customStyle="1" w:styleId="Heading2Char">
    <w:name w:val="Heading 2 Char"/>
    <w:link w:val="Heading2"/>
    <w:uiPriority w:val="9"/>
    <w:semiHidden/>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9E6456"/>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806B0"/>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7C4D32"/>
    <w:pPr>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BulletList1">
    <w:name w:val="Bullet_List1"/>
    <w:basedOn w:val="NoList"/>
    <w:uiPriority w:val="99"/>
    <w:rsid w:val="00086197"/>
  </w:style>
  <w:style w:type="numbering" w:customStyle="1" w:styleId="PartStepSubStepList">
    <w:name w:val="Part_Step_SubStep_List"/>
    <w:basedOn w:val="NoList"/>
    <w:uiPriority w:val="99"/>
    <w:rsid w:val="0049547D"/>
    <w:pPr>
      <w:numPr>
        <w:numId w:val="11"/>
      </w:numPr>
    </w:pPr>
  </w:style>
  <w:style w:type="paragraph" w:styleId="ListParagraph">
    <w:name w:val="List Paragraph"/>
    <w:basedOn w:val="Normal"/>
    <w:uiPriority w:val="34"/>
    <w:qFormat/>
    <w:rsid w:val="004954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2CEF57782748A6A5B6B455E0A69BFF"/>
        <w:category>
          <w:name w:val="General"/>
          <w:gallery w:val="placeholder"/>
        </w:category>
        <w:types>
          <w:type w:val="bbPlcHdr"/>
        </w:types>
        <w:behaviors>
          <w:behavior w:val="content"/>
        </w:behaviors>
        <w:guid w:val="{93ADDECE-D30E-4C1C-8CCB-6C38A0CDAAE4}"/>
      </w:docPartPr>
      <w:docPartBody>
        <w:p w:rsidR="00C87B64" w:rsidRDefault="00495BEB">
          <w:r w:rsidRPr="00FF013B">
            <w:rPr>
              <w:rStyle w:val="PlaceholderText"/>
            </w:rPr>
            <w:t>[Title]</w:t>
          </w:r>
        </w:p>
      </w:docPartBody>
    </w:docPart>
    <w:docPart>
      <w:docPartPr>
        <w:name w:val="E3C43503C1A44B979F9D99EC05718FF9"/>
        <w:category>
          <w:name w:val="General"/>
          <w:gallery w:val="placeholder"/>
        </w:category>
        <w:types>
          <w:type w:val="bbPlcHdr"/>
        </w:types>
        <w:behaviors>
          <w:behavior w:val="content"/>
        </w:behaviors>
        <w:guid w:val="{83044782-3806-4D92-9D71-7FEC355ED37E}"/>
      </w:docPartPr>
      <w:docPartBody>
        <w:p w:rsidR="00C87B64" w:rsidRDefault="00495BEB">
          <w:r w:rsidRPr="00FF013B">
            <w:rPr>
              <w:rStyle w:val="PlaceholderText"/>
            </w:rPr>
            <w:t>[Comments]</w:t>
          </w:r>
        </w:p>
      </w:docPartBody>
    </w:docPart>
    <w:docPart>
      <w:docPartPr>
        <w:name w:val="EB91D7D090424852B635C8608C9DDDB2"/>
        <w:category>
          <w:name w:val="General"/>
          <w:gallery w:val="placeholder"/>
        </w:category>
        <w:types>
          <w:type w:val="bbPlcHdr"/>
        </w:types>
        <w:behaviors>
          <w:behavior w:val="content"/>
        </w:behaviors>
        <w:guid w:val="{3D7915AD-5FE0-435D-8047-E868F72425A9}"/>
      </w:docPartPr>
      <w:docPartBody>
        <w:p w:rsidR="00C87B64" w:rsidRDefault="00495BEB">
          <w:r w:rsidRPr="00FF013B">
            <w:rPr>
              <w:rStyle w:val="PlaceholderText"/>
            </w:rPr>
            <w:t>[Comments]</w:t>
          </w:r>
        </w:p>
      </w:docPartBody>
    </w:docPart>
    <w:docPart>
      <w:docPartPr>
        <w:name w:val="806E5152E6194702B2561D5BA406D77B"/>
        <w:category>
          <w:name w:val="General"/>
          <w:gallery w:val="placeholder"/>
        </w:category>
        <w:types>
          <w:type w:val="bbPlcHdr"/>
        </w:types>
        <w:behaviors>
          <w:behavior w:val="content"/>
        </w:behaviors>
        <w:guid w:val="{077993F1-3271-4585-B960-D512368F4D03}"/>
      </w:docPartPr>
      <w:docPartBody>
        <w:p w:rsidR="00EF5C36" w:rsidRDefault="007A2001">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BEB"/>
    <w:rsid w:val="000475C2"/>
    <w:rsid w:val="00052AE7"/>
    <w:rsid w:val="00160AFC"/>
    <w:rsid w:val="002319A6"/>
    <w:rsid w:val="00373BEB"/>
    <w:rsid w:val="003A39B8"/>
    <w:rsid w:val="00495BEB"/>
    <w:rsid w:val="004F6026"/>
    <w:rsid w:val="00527EC5"/>
    <w:rsid w:val="00542CD0"/>
    <w:rsid w:val="00732719"/>
    <w:rsid w:val="0074178A"/>
    <w:rsid w:val="007465DE"/>
    <w:rsid w:val="00762F1C"/>
    <w:rsid w:val="007A2001"/>
    <w:rsid w:val="00814B77"/>
    <w:rsid w:val="00A12F91"/>
    <w:rsid w:val="00AE4240"/>
    <w:rsid w:val="00B328E4"/>
    <w:rsid w:val="00C87B64"/>
    <w:rsid w:val="00DA21AF"/>
    <w:rsid w:val="00ED0DE4"/>
    <w:rsid w:val="00EE0E89"/>
    <w:rsid w:val="00EF5C36"/>
    <w:rsid w:val="00F47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5BE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20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CD61B-97F9-45F1-8951-6B8D1B27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Packet Tracer - Troubleshoot EIGRP for IPv6</vt:lpstr>
    </vt:vector>
  </TitlesOfParts>
  <Company>Cisco Systems, Inc.</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Troubleshoot EIGRP for IPv6</dc:title>
  <dc:creator>Suk-Yi Pennock -X (spennock - UNICON INC at Cisco)</dc:creator>
  <dc:description>2020</dc:description>
  <cp:lastModifiedBy>Suk-Yi Pennock -X (spennock - UNICON INC at Cisco)</cp:lastModifiedBy>
  <cp:revision>11</cp:revision>
  <cp:lastPrinted>2020-03-24T12:52:00Z</cp:lastPrinted>
  <dcterms:created xsi:type="dcterms:W3CDTF">2020-03-24T12:00:00Z</dcterms:created>
  <dcterms:modified xsi:type="dcterms:W3CDTF">2020-03-24T12:52:00Z</dcterms:modified>
</cp:coreProperties>
</file>